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РЕШЕНИЕ</w:t>
      </w:r>
    </w:p>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СОВЕТА ДЕПУТАТОВ  СЕЛЬСКОГО ПОСЕЛЕНИЯ </w:t>
      </w:r>
      <w:r w:rsidR="007A7C74">
        <w:rPr>
          <w:rFonts w:ascii="Times New Roman" w:eastAsia="Times New Roman" w:hAnsi="Times New Roman" w:cs="Times New Roman"/>
          <w:color w:val="000000"/>
          <w:sz w:val="28"/>
          <w:szCs w:val="28"/>
          <w:lang w:eastAsia="ru-RU"/>
        </w:rPr>
        <w:t>ЗАВАЛЬНОВСКИЙ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РОССИЙСКОЙ ФЕДЕРАЦИИ</w:t>
      </w:r>
    </w:p>
    <w:p w:rsidR="00EA7C61" w:rsidRDefault="00EA7C61"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7A7C74" w:rsidP="007A7C74">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7A7C74">
        <w:rPr>
          <w:rFonts w:ascii="Times New Roman" w:eastAsia="Times New Roman" w:hAnsi="Times New Roman" w:cs="Times New Roman"/>
          <w:color w:val="000000"/>
          <w:sz w:val="28"/>
          <w:szCs w:val="28"/>
          <w:lang w:eastAsia="ru-RU"/>
        </w:rPr>
        <w:t>28.11.</w:t>
      </w:r>
      <w:r w:rsidR="001859B7" w:rsidRPr="007A7C74">
        <w:rPr>
          <w:rFonts w:ascii="Times New Roman" w:eastAsia="Times New Roman" w:hAnsi="Times New Roman" w:cs="Times New Roman"/>
          <w:color w:val="000000"/>
          <w:sz w:val="28"/>
          <w:szCs w:val="28"/>
          <w:lang w:eastAsia="ru-RU"/>
        </w:rPr>
        <w:t>2024</w:t>
      </w:r>
      <w:r w:rsidRPr="007A7C74">
        <w:rPr>
          <w:rFonts w:ascii="Times New Roman" w:eastAsia="Times New Roman" w:hAnsi="Times New Roman" w:cs="Times New Roman"/>
          <w:color w:val="000000"/>
          <w:sz w:val="28"/>
          <w:szCs w:val="28"/>
          <w:lang w:eastAsia="ru-RU"/>
        </w:rPr>
        <w:t xml:space="preserve"> г.                                  </w:t>
      </w:r>
      <w:r w:rsidR="00215974" w:rsidRPr="007A7C74">
        <w:rPr>
          <w:rFonts w:ascii="Times New Roman" w:eastAsia="Times New Roman" w:hAnsi="Times New Roman" w:cs="Times New Roman"/>
          <w:color w:val="000000"/>
          <w:sz w:val="28"/>
          <w:szCs w:val="28"/>
          <w:lang w:eastAsia="ru-RU"/>
        </w:rPr>
        <w:t>с.</w:t>
      </w:r>
      <w:r w:rsidRPr="007A7C74">
        <w:rPr>
          <w:rFonts w:ascii="Times New Roman" w:eastAsia="Times New Roman" w:hAnsi="Times New Roman" w:cs="Times New Roman"/>
          <w:color w:val="000000"/>
          <w:sz w:val="28"/>
          <w:szCs w:val="28"/>
          <w:lang w:eastAsia="ru-RU"/>
        </w:rPr>
        <w:t xml:space="preserve"> Завальное</w:t>
      </w:r>
      <w:r w:rsidR="00215974" w:rsidRPr="007A7C74">
        <w:rPr>
          <w:rFonts w:ascii="Times New Roman" w:eastAsia="Times New Roman" w:hAnsi="Times New Roman" w:cs="Times New Roman"/>
          <w:color w:val="000000"/>
          <w:sz w:val="28"/>
          <w:szCs w:val="28"/>
          <w:lang w:eastAsia="ru-RU"/>
        </w:rPr>
        <w:t xml:space="preserve">           </w:t>
      </w:r>
      <w:r w:rsidRPr="007A7C74">
        <w:rPr>
          <w:rFonts w:ascii="Times New Roman" w:eastAsia="Times New Roman" w:hAnsi="Times New Roman" w:cs="Times New Roman"/>
          <w:color w:val="000000"/>
          <w:sz w:val="28"/>
          <w:szCs w:val="28"/>
          <w:lang w:eastAsia="ru-RU"/>
        </w:rPr>
        <w:t xml:space="preserve">                    № 55/150</w:t>
      </w:r>
    </w:p>
    <w:p w:rsidR="00736804" w:rsidRDefault="00736804"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215974" w:rsidRDefault="001859B7" w:rsidP="00ED28D7">
      <w:pPr>
        <w:jc w:val="center"/>
        <w:rPr>
          <w:rFonts w:ascii="Times New Roman" w:hAnsi="Times New Roman" w:cs="Times New Roman"/>
          <w:b/>
          <w:sz w:val="28"/>
          <w:szCs w:val="28"/>
        </w:rPr>
      </w:pPr>
      <w:r w:rsidRPr="007A7C74">
        <w:rPr>
          <w:rFonts w:ascii="Times New Roman" w:hAnsi="Times New Roman" w:cs="Times New Roman"/>
          <w:b/>
          <w:sz w:val="28"/>
          <w:szCs w:val="28"/>
        </w:rPr>
        <w:t xml:space="preserve">О внесении изменений </w:t>
      </w:r>
      <w:r w:rsidR="00ED28D7" w:rsidRPr="007A7C74">
        <w:rPr>
          <w:rFonts w:ascii="Times New Roman" w:hAnsi="Times New Roman" w:cs="Times New Roman"/>
          <w:b/>
          <w:sz w:val="28"/>
          <w:szCs w:val="28"/>
        </w:rPr>
        <w:t xml:space="preserve">в решение Совета депутатов </w:t>
      </w:r>
      <w:r w:rsidR="007A7C74" w:rsidRPr="007A7C74">
        <w:rPr>
          <w:rFonts w:ascii="Times New Roman" w:hAnsi="Times New Roman" w:cs="Times New Roman"/>
          <w:b/>
          <w:sz w:val="28"/>
          <w:szCs w:val="28"/>
        </w:rPr>
        <w:t>Завальновского</w:t>
      </w:r>
      <w:r w:rsidR="00ED28D7" w:rsidRPr="007A7C74">
        <w:rPr>
          <w:rFonts w:ascii="Times New Roman" w:hAnsi="Times New Roman" w:cs="Times New Roman"/>
          <w:b/>
          <w:sz w:val="28"/>
          <w:szCs w:val="28"/>
        </w:rPr>
        <w:t xml:space="preserve"> сельского поселения Усманского муниципального района №</w:t>
      </w:r>
      <w:r w:rsidR="007A7C74" w:rsidRPr="007A7C74">
        <w:rPr>
          <w:rFonts w:ascii="Times New Roman" w:hAnsi="Times New Roman" w:cs="Times New Roman"/>
          <w:b/>
          <w:sz w:val="28"/>
          <w:szCs w:val="28"/>
        </w:rPr>
        <w:t xml:space="preserve"> 14/40</w:t>
      </w:r>
      <w:r w:rsidR="00ED28D7" w:rsidRPr="007A7C74">
        <w:rPr>
          <w:rFonts w:ascii="Times New Roman" w:hAnsi="Times New Roman" w:cs="Times New Roman"/>
          <w:b/>
          <w:sz w:val="28"/>
          <w:szCs w:val="28"/>
        </w:rPr>
        <w:t xml:space="preserve"> от </w:t>
      </w:r>
      <w:r w:rsidR="007A7C74" w:rsidRPr="007A7C74">
        <w:rPr>
          <w:rFonts w:ascii="Times New Roman" w:hAnsi="Times New Roman" w:cs="Times New Roman"/>
          <w:b/>
          <w:sz w:val="28"/>
          <w:szCs w:val="28"/>
        </w:rPr>
        <w:t>13.10.2021г.</w:t>
      </w:r>
      <w:r w:rsidR="00ED28D7" w:rsidRPr="007A7C74">
        <w:rPr>
          <w:rFonts w:ascii="Times New Roman" w:hAnsi="Times New Roman" w:cs="Times New Roman"/>
          <w:b/>
          <w:sz w:val="28"/>
          <w:szCs w:val="28"/>
        </w:rPr>
        <w:t xml:space="preserve"> «Об утверждении Положения о муниципальном контроле в области благоустройства на территории сельского поселения </w:t>
      </w:r>
      <w:r w:rsidR="007A7C74" w:rsidRPr="007A7C74">
        <w:rPr>
          <w:rFonts w:ascii="Times New Roman" w:hAnsi="Times New Roman" w:cs="Times New Roman"/>
          <w:b/>
          <w:sz w:val="28"/>
          <w:szCs w:val="28"/>
        </w:rPr>
        <w:t xml:space="preserve">Завальновский </w:t>
      </w:r>
      <w:r w:rsidR="00ED28D7" w:rsidRPr="007A7C74">
        <w:rPr>
          <w:rFonts w:ascii="Times New Roman" w:hAnsi="Times New Roman" w:cs="Times New Roman"/>
          <w:b/>
          <w:sz w:val="28"/>
          <w:szCs w:val="28"/>
        </w:rPr>
        <w:t>сельсовет Усманского муниципального района Липецкой области</w:t>
      </w:r>
    </w:p>
    <w:p w:rsidR="001859B7" w:rsidRPr="00215974"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В соответствии с Федеральным законом от 31 июля 2020 года № 248-ФЗ "О государственном контроле (надзоре) и муниципальном ко</w:t>
      </w:r>
      <w:r w:rsidR="00313AE9" w:rsidRPr="00215974">
        <w:rPr>
          <w:rFonts w:ascii="Times New Roman" w:eastAsia="Times New Roman" w:hAnsi="Times New Roman" w:cs="Times New Roman"/>
          <w:color w:val="000000"/>
          <w:sz w:val="28"/>
          <w:szCs w:val="28"/>
          <w:lang w:eastAsia="ru-RU"/>
        </w:rPr>
        <w:t xml:space="preserve">нтроле в Российской Федерации", Уставом </w:t>
      </w:r>
      <w:r w:rsidRPr="001859B7">
        <w:rPr>
          <w:rFonts w:ascii="Times New Roman" w:eastAsia="Times New Roman" w:hAnsi="Times New Roman" w:cs="Times New Roman"/>
          <w:color w:val="000000"/>
          <w:sz w:val="28"/>
          <w:szCs w:val="28"/>
          <w:lang w:eastAsia="ru-RU"/>
        </w:rPr>
        <w:t xml:space="preserve"> сельского поселения </w:t>
      </w:r>
      <w:r w:rsidR="007A7C74">
        <w:rPr>
          <w:rFonts w:ascii="Times New Roman" w:eastAsia="Times New Roman" w:hAnsi="Times New Roman" w:cs="Times New Roman"/>
          <w:color w:val="000000"/>
          <w:sz w:val="28"/>
          <w:szCs w:val="28"/>
          <w:lang w:eastAsia="ru-RU"/>
        </w:rPr>
        <w:t>Завальновский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Совет депутатов сельского поселения </w:t>
      </w:r>
      <w:r w:rsidR="007A7C74">
        <w:rPr>
          <w:rFonts w:ascii="Times New Roman" w:eastAsia="Times New Roman" w:hAnsi="Times New Roman" w:cs="Times New Roman"/>
          <w:color w:val="000000"/>
          <w:sz w:val="28"/>
          <w:szCs w:val="28"/>
          <w:lang w:eastAsia="ru-RU"/>
        </w:rPr>
        <w:t>Завальновский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Российской Федерации</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371F6D" w:rsidRPr="001859B7" w:rsidRDefault="00371F6D"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РЕШИЛ:</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215974"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1. </w:t>
      </w:r>
      <w:r w:rsidRPr="00215974">
        <w:rPr>
          <w:rFonts w:ascii="Times New Roman" w:eastAsia="Times New Roman" w:hAnsi="Times New Roman" w:cs="Times New Roman"/>
          <w:color w:val="000000"/>
          <w:sz w:val="28"/>
          <w:szCs w:val="28"/>
          <w:lang w:eastAsia="ru-RU"/>
        </w:rPr>
        <w:t>Внести в</w:t>
      </w:r>
      <w:r w:rsidRPr="001859B7">
        <w:rPr>
          <w:rFonts w:ascii="Times New Roman" w:eastAsia="Times New Roman" w:hAnsi="Times New Roman" w:cs="Times New Roman"/>
          <w:color w:val="000000"/>
          <w:sz w:val="28"/>
          <w:szCs w:val="28"/>
          <w:lang w:eastAsia="ru-RU"/>
        </w:rPr>
        <w:t xml:space="preserve"> Положение о муниципальном контроле в области благоустройства на территории сельского поселения </w:t>
      </w:r>
      <w:r w:rsidR="007A7C74">
        <w:rPr>
          <w:rFonts w:ascii="Times New Roman" w:eastAsia="Times New Roman" w:hAnsi="Times New Roman" w:cs="Times New Roman"/>
          <w:color w:val="000000"/>
          <w:sz w:val="28"/>
          <w:szCs w:val="28"/>
          <w:lang w:eastAsia="ru-RU"/>
        </w:rPr>
        <w:t>Завальновский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r w:rsidR="00313AE9" w:rsidRPr="00215974">
        <w:rPr>
          <w:rFonts w:ascii="Times New Roman" w:eastAsia="Times New Roman" w:hAnsi="Times New Roman" w:cs="Times New Roman"/>
          <w:color w:val="000000"/>
          <w:sz w:val="28"/>
          <w:szCs w:val="28"/>
          <w:lang w:eastAsia="ru-RU"/>
        </w:rPr>
        <w:t>,</w:t>
      </w:r>
      <w:r w:rsidRPr="001859B7">
        <w:rPr>
          <w:rFonts w:ascii="Times New Roman" w:eastAsia="Times New Roman" w:hAnsi="Times New Roman" w:cs="Times New Roman"/>
          <w:color w:val="000000"/>
          <w:sz w:val="28"/>
          <w:szCs w:val="28"/>
          <w:lang w:eastAsia="ru-RU"/>
        </w:rPr>
        <w:t xml:space="preserve"> </w:t>
      </w:r>
      <w:r w:rsidRPr="00215974">
        <w:rPr>
          <w:rFonts w:ascii="Times New Roman" w:eastAsia="Times New Roman" w:hAnsi="Times New Roman" w:cs="Times New Roman"/>
          <w:color w:val="000000"/>
          <w:sz w:val="28"/>
          <w:szCs w:val="28"/>
          <w:lang w:eastAsia="ru-RU"/>
        </w:rPr>
        <w:t>следующие изменения: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 xml:space="preserve">1.1. </w:t>
      </w:r>
      <w:r w:rsidRPr="001859B7">
        <w:rPr>
          <w:rFonts w:ascii="Times New Roman" w:eastAsia="Times New Roman" w:hAnsi="Times New Roman" w:cs="Times New Roman"/>
          <w:color w:val="000000"/>
          <w:sz w:val="28"/>
          <w:szCs w:val="28"/>
          <w:lang w:eastAsia="ru-RU"/>
        </w:rPr>
        <w:t xml:space="preserve">Приложение к решению Совета депутатов сельского поселения </w:t>
      </w:r>
      <w:r w:rsidR="007A7C74">
        <w:rPr>
          <w:rFonts w:ascii="Times New Roman" w:eastAsia="Times New Roman" w:hAnsi="Times New Roman" w:cs="Times New Roman"/>
          <w:color w:val="000000"/>
          <w:sz w:val="28"/>
          <w:szCs w:val="28"/>
          <w:lang w:eastAsia="ru-RU"/>
        </w:rPr>
        <w:t>Завальновский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w:t>
      </w:r>
      <w:r w:rsidRPr="007A7C74">
        <w:rPr>
          <w:rFonts w:ascii="Times New Roman" w:eastAsia="Times New Roman" w:hAnsi="Times New Roman" w:cs="Times New Roman"/>
          <w:color w:val="000000"/>
          <w:sz w:val="28"/>
          <w:szCs w:val="28"/>
          <w:lang w:eastAsia="ru-RU"/>
        </w:rPr>
        <w:t>области №</w:t>
      </w:r>
      <w:r w:rsidR="007A7C74" w:rsidRPr="007A7C74">
        <w:rPr>
          <w:rFonts w:ascii="Times New Roman" w:eastAsia="Times New Roman" w:hAnsi="Times New Roman" w:cs="Times New Roman"/>
          <w:color w:val="000000"/>
          <w:sz w:val="28"/>
          <w:szCs w:val="28"/>
          <w:lang w:eastAsia="ru-RU"/>
        </w:rPr>
        <w:t xml:space="preserve"> 14/40</w:t>
      </w:r>
      <w:r w:rsidRPr="007A7C74">
        <w:rPr>
          <w:rFonts w:ascii="Times New Roman" w:eastAsia="Times New Roman" w:hAnsi="Times New Roman" w:cs="Times New Roman"/>
          <w:color w:val="000000"/>
          <w:sz w:val="28"/>
          <w:szCs w:val="28"/>
          <w:lang w:eastAsia="ru-RU"/>
        </w:rPr>
        <w:t xml:space="preserve"> от </w:t>
      </w:r>
      <w:r w:rsidR="007A7C74" w:rsidRPr="007A7C74">
        <w:rPr>
          <w:rFonts w:ascii="Times New Roman" w:eastAsia="Times New Roman" w:hAnsi="Times New Roman" w:cs="Times New Roman"/>
          <w:color w:val="000000"/>
          <w:sz w:val="28"/>
          <w:szCs w:val="28"/>
          <w:lang w:eastAsia="ru-RU"/>
        </w:rPr>
        <w:t>13</w:t>
      </w:r>
      <w:r w:rsidR="007A7C74">
        <w:rPr>
          <w:rFonts w:ascii="Times New Roman" w:eastAsia="Times New Roman" w:hAnsi="Times New Roman" w:cs="Times New Roman"/>
          <w:color w:val="000000"/>
          <w:sz w:val="28"/>
          <w:szCs w:val="28"/>
          <w:lang w:eastAsia="ru-RU"/>
        </w:rPr>
        <w:t>.10.2021</w:t>
      </w:r>
      <w:r w:rsidRPr="001859B7">
        <w:rPr>
          <w:rFonts w:ascii="Times New Roman" w:eastAsia="Times New Roman" w:hAnsi="Times New Roman" w:cs="Times New Roman"/>
          <w:color w:val="000000"/>
          <w:sz w:val="28"/>
          <w:szCs w:val="28"/>
          <w:lang w:eastAsia="ru-RU"/>
        </w:rPr>
        <w:t>г.</w:t>
      </w:r>
      <w:r w:rsidR="00313AE9" w:rsidRPr="00215974">
        <w:rPr>
          <w:rFonts w:ascii="Times New Roman" w:eastAsia="Times New Roman" w:hAnsi="Times New Roman" w:cs="Times New Roman"/>
          <w:color w:val="000000"/>
          <w:sz w:val="28"/>
          <w:szCs w:val="28"/>
          <w:lang w:eastAsia="ru-RU"/>
        </w:rPr>
        <w:t>,</w:t>
      </w:r>
      <w:r w:rsidR="00ED28D7" w:rsidRPr="00215974">
        <w:rPr>
          <w:rFonts w:ascii="Times New Roman" w:eastAsia="Times New Roman" w:hAnsi="Times New Roman" w:cs="Times New Roman"/>
          <w:color w:val="000000"/>
          <w:sz w:val="28"/>
          <w:szCs w:val="28"/>
          <w:lang w:eastAsia="ru-RU"/>
        </w:rPr>
        <w:t xml:space="preserve"> изложить в новой редакции.</w:t>
      </w:r>
    </w:p>
    <w:p w:rsidR="001859B7" w:rsidRPr="001859B7" w:rsidRDefault="001859B7" w:rsidP="00ED28D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2. Направить вышеуказанный нормативный правовой акт главе администрации сельского поселения </w:t>
      </w:r>
      <w:r w:rsidR="007A7C74">
        <w:rPr>
          <w:rFonts w:ascii="Times New Roman" w:eastAsia="Times New Roman" w:hAnsi="Times New Roman" w:cs="Times New Roman"/>
          <w:color w:val="000000"/>
          <w:sz w:val="28"/>
          <w:szCs w:val="28"/>
          <w:lang w:eastAsia="ru-RU"/>
        </w:rPr>
        <w:t>Завальновский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для подписания и официального </w:t>
      </w:r>
      <w:r w:rsidR="00215974">
        <w:rPr>
          <w:rFonts w:ascii="Times New Roman" w:eastAsia="Times New Roman" w:hAnsi="Times New Roman" w:cs="Times New Roman"/>
          <w:color w:val="000000"/>
          <w:sz w:val="28"/>
          <w:szCs w:val="28"/>
          <w:lang w:eastAsia="ru-RU"/>
        </w:rPr>
        <w:t>опубликования</w:t>
      </w:r>
      <w:r w:rsidRPr="001859B7">
        <w:rPr>
          <w:rFonts w:ascii="Times New Roman" w:eastAsia="Times New Roman" w:hAnsi="Times New Roman" w:cs="Times New Roman"/>
          <w:color w:val="000000"/>
          <w:sz w:val="28"/>
          <w:szCs w:val="28"/>
          <w:lang w:eastAsia="ru-RU"/>
        </w:rPr>
        <w:t>.</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7A7C74" w:rsidRDefault="007A7C7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736804">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7A7C74" w:rsidRPr="00B43AB3" w:rsidRDefault="007A7C74" w:rsidP="007A7C74">
      <w:pPr>
        <w:shd w:val="clear" w:color="auto" w:fill="FFFFFF"/>
        <w:spacing w:after="0"/>
        <w:jc w:val="both"/>
        <w:textAlignment w:val="top"/>
        <w:rPr>
          <w:rFonts w:ascii="Times New Roman" w:eastAsia="Times New Roman" w:hAnsi="Times New Roman" w:cs="Times New Roman"/>
          <w:sz w:val="28"/>
          <w:szCs w:val="28"/>
          <w:lang w:eastAsia="ru-RU"/>
        </w:rPr>
      </w:pPr>
      <w:r w:rsidRPr="00B43AB3">
        <w:rPr>
          <w:rFonts w:ascii="Times New Roman" w:eastAsia="Times New Roman" w:hAnsi="Times New Roman" w:cs="Times New Roman"/>
          <w:sz w:val="28"/>
          <w:szCs w:val="28"/>
          <w:lang w:eastAsia="ru-RU"/>
        </w:rPr>
        <w:t xml:space="preserve">Председатель Совета депутатов </w:t>
      </w:r>
    </w:p>
    <w:p w:rsidR="00371F6D" w:rsidRDefault="007A7C74" w:rsidP="00EA7C61">
      <w:pPr>
        <w:shd w:val="clear" w:color="auto" w:fill="FFFFFF"/>
        <w:tabs>
          <w:tab w:val="left" w:pos="7515"/>
        </w:tabs>
        <w:spacing w:after="0"/>
        <w:jc w:val="both"/>
        <w:textAlignment w:val="top"/>
        <w:rPr>
          <w:rFonts w:ascii="Times New Roman" w:eastAsia="Times New Roman" w:hAnsi="Times New Roman" w:cs="Times New Roman"/>
          <w:sz w:val="28"/>
          <w:szCs w:val="28"/>
          <w:lang w:eastAsia="ru-RU"/>
        </w:rPr>
      </w:pPr>
      <w:r w:rsidRPr="00B43AB3">
        <w:rPr>
          <w:rFonts w:ascii="Times New Roman" w:eastAsia="Times New Roman" w:hAnsi="Times New Roman" w:cs="Times New Roman"/>
          <w:sz w:val="28"/>
          <w:szCs w:val="28"/>
          <w:lang w:eastAsia="ru-RU"/>
        </w:rPr>
        <w:t>сельского поселения  Завальновский сельсовет                          Н.В. Ролдугина</w:t>
      </w:r>
    </w:p>
    <w:p w:rsidR="00EA7C61" w:rsidRPr="00EA7C61" w:rsidRDefault="00EA7C61" w:rsidP="00EA7C61">
      <w:pPr>
        <w:shd w:val="clear" w:color="auto" w:fill="FFFFFF"/>
        <w:tabs>
          <w:tab w:val="left" w:pos="7515"/>
        </w:tabs>
        <w:spacing w:after="0"/>
        <w:jc w:val="both"/>
        <w:textAlignment w:val="top"/>
        <w:rPr>
          <w:rFonts w:ascii="Times New Roman" w:eastAsia="Times New Roman" w:hAnsi="Times New Roman" w:cs="Times New Roman"/>
          <w:sz w:val="28"/>
          <w:szCs w:val="28"/>
          <w:lang w:eastAsia="ru-RU"/>
        </w:rPr>
      </w:pPr>
    </w:p>
    <w:p w:rsidR="00736804" w:rsidRDefault="001859B7" w:rsidP="00736804">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36804">
        <w:rPr>
          <w:rFonts w:ascii="Times New Roman" w:eastAsia="Times New Roman" w:hAnsi="Times New Roman" w:cs="Times New Roman"/>
          <w:color w:val="000000"/>
          <w:sz w:val="24"/>
          <w:szCs w:val="24"/>
          <w:lang w:eastAsia="ru-RU"/>
        </w:rPr>
        <w:lastRenderedPageBreak/>
        <w:t xml:space="preserve">Приложение </w:t>
      </w:r>
    </w:p>
    <w:p w:rsidR="00736804" w:rsidRDefault="001859B7" w:rsidP="00736804">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36804">
        <w:rPr>
          <w:rFonts w:ascii="Times New Roman" w:eastAsia="Times New Roman" w:hAnsi="Times New Roman" w:cs="Times New Roman"/>
          <w:color w:val="000000"/>
          <w:sz w:val="24"/>
          <w:szCs w:val="24"/>
          <w:lang w:eastAsia="ru-RU"/>
        </w:rPr>
        <w:t xml:space="preserve">к решению Совета депутатов </w:t>
      </w:r>
    </w:p>
    <w:p w:rsidR="00736804" w:rsidRDefault="001859B7" w:rsidP="00736804">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36804">
        <w:rPr>
          <w:rFonts w:ascii="Times New Roman" w:eastAsia="Times New Roman" w:hAnsi="Times New Roman" w:cs="Times New Roman"/>
          <w:color w:val="000000"/>
          <w:sz w:val="24"/>
          <w:szCs w:val="24"/>
          <w:lang w:eastAsia="ru-RU"/>
        </w:rPr>
        <w:t xml:space="preserve">сельского поселения </w:t>
      </w:r>
      <w:r w:rsidR="007A7C74" w:rsidRPr="00736804">
        <w:rPr>
          <w:rFonts w:ascii="Times New Roman" w:eastAsia="Times New Roman" w:hAnsi="Times New Roman" w:cs="Times New Roman"/>
          <w:color w:val="000000"/>
          <w:sz w:val="24"/>
          <w:szCs w:val="24"/>
          <w:lang w:eastAsia="ru-RU"/>
        </w:rPr>
        <w:t xml:space="preserve">Завальновский </w:t>
      </w:r>
      <w:r w:rsidRPr="00736804">
        <w:rPr>
          <w:rFonts w:ascii="Times New Roman" w:eastAsia="Times New Roman" w:hAnsi="Times New Roman" w:cs="Times New Roman"/>
          <w:color w:val="000000"/>
          <w:sz w:val="24"/>
          <w:szCs w:val="24"/>
          <w:lang w:eastAsia="ru-RU"/>
        </w:rPr>
        <w:t xml:space="preserve">сельсовет </w:t>
      </w:r>
    </w:p>
    <w:p w:rsidR="00736804" w:rsidRDefault="001859B7" w:rsidP="00736804">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36804">
        <w:rPr>
          <w:rFonts w:ascii="Times New Roman" w:eastAsia="Times New Roman" w:hAnsi="Times New Roman" w:cs="Times New Roman"/>
          <w:color w:val="000000"/>
          <w:sz w:val="24"/>
          <w:szCs w:val="24"/>
          <w:lang w:eastAsia="ru-RU"/>
        </w:rPr>
        <w:t xml:space="preserve">Усманского муниципального района Липецкой области </w:t>
      </w:r>
    </w:p>
    <w:p w:rsidR="001859B7" w:rsidRPr="00736804" w:rsidRDefault="001859B7" w:rsidP="00736804">
      <w:pPr>
        <w:shd w:val="clear" w:color="auto" w:fill="FFFFFF"/>
        <w:spacing w:after="0" w:line="240" w:lineRule="auto"/>
        <w:ind w:firstLine="567"/>
        <w:jc w:val="right"/>
        <w:textAlignment w:val="top"/>
        <w:rPr>
          <w:rFonts w:ascii="Times New Roman" w:eastAsia="Times New Roman" w:hAnsi="Times New Roman" w:cs="Times New Roman"/>
          <w:color w:val="000000"/>
          <w:sz w:val="24"/>
          <w:szCs w:val="24"/>
          <w:lang w:eastAsia="ru-RU"/>
        </w:rPr>
      </w:pPr>
      <w:r w:rsidRPr="00736804">
        <w:rPr>
          <w:rFonts w:ascii="Times New Roman" w:eastAsia="Times New Roman" w:hAnsi="Times New Roman" w:cs="Times New Roman"/>
          <w:color w:val="000000"/>
          <w:sz w:val="24"/>
          <w:szCs w:val="24"/>
          <w:lang w:eastAsia="ru-RU"/>
        </w:rPr>
        <w:t>№</w:t>
      </w:r>
      <w:r w:rsidR="00736804" w:rsidRPr="00736804">
        <w:rPr>
          <w:rFonts w:ascii="Times New Roman" w:eastAsia="Times New Roman" w:hAnsi="Times New Roman" w:cs="Times New Roman"/>
          <w:color w:val="000000"/>
          <w:sz w:val="24"/>
          <w:szCs w:val="24"/>
          <w:lang w:eastAsia="ru-RU"/>
        </w:rPr>
        <w:t xml:space="preserve"> 55/150</w:t>
      </w:r>
      <w:r w:rsidRPr="00736804">
        <w:rPr>
          <w:rFonts w:ascii="Times New Roman" w:eastAsia="Times New Roman" w:hAnsi="Times New Roman" w:cs="Times New Roman"/>
          <w:color w:val="000000"/>
          <w:sz w:val="24"/>
          <w:szCs w:val="24"/>
          <w:lang w:eastAsia="ru-RU"/>
        </w:rPr>
        <w:t xml:space="preserve"> от </w:t>
      </w:r>
      <w:r w:rsidR="00736804" w:rsidRPr="00736804">
        <w:rPr>
          <w:rFonts w:ascii="Times New Roman" w:eastAsia="Times New Roman" w:hAnsi="Times New Roman" w:cs="Times New Roman"/>
          <w:color w:val="000000"/>
          <w:sz w:val="24"/>
          <w:szCs w:val="24"/>
          <w:lang w:eastAsia="ru-RU"/>
        </w:rPr>
        <w:t>28.11.2024г.</w:t>
      </w:r>
    </w:p>
    <w:p w:rsidR="001859B7" w:rsidRPr="001859B7" w:rsidRDefault="001859B7" w:rsidP="007A7C74">
      <w:pPr>
        <w:shd w:val="clear" w:color="auto" w:fill="FFFFFF"/>
        <w:spacing w:after="0" w:line="240" w:lineRule="auto"/>
        <w:ind w:firstLine="567"/>
        <w:jc w:val="right"/>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313AE9" w:rsidRPr="00215974" w:rsidRDefault="00313AE9"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p>
    <w:p w:rsidR="00313AE9" w:rsidRPr="00215974" w:rsidRDefault="00313AE9"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p>
    <w:p w:rsidR="001859B7" w:rsidRPr="001859B7" w:rsidRDefault="001859B7"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ПОЛОЖЕНИЕ</w:t>
      </w:r>
    </w:p>
    <w:p w:rsidR="001859B7" w:rsidRPr="001859B7" w:rsidRDefault="001859B7" w:rsidP="001859B7">
      <w:pPr>
        <w:shd w:val="clear" w:color="auto" w:fill="FFFFFF"/>
        <w:spacing w:after="0" w:line="240" w:lineRule="auto"/>
        <w:jc w:val="center"/>
        <w:textAlignment w:val="top"/>
        <w:outlineLvl w:val="1"/>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о муниципальном контроле в области благоустройства на территории сельского </w:t>
      </w:r>
      <w:r w:rsidRPr="00736804">
        <w:rPr>
          <w:rFonts w:ascii="Times New Roman" w:eastAsia="Times New Roman" w:hAnsi="Times New Roman" w:cs="Times New Roman"/>
          <w:b/>
          <w:bCs/>
          <w:color w:val="000000"/>
          <w:sz w:val="28"/>
          <w:szCs w:val="28"/>
          <w:lang w:eastAsia="ru-RU"/>
        </w:rPr>
        <w:t xml:space="preserve">поселения </w:t>
      </w:r>
      <w:r w:rsidR="00736804" w:rsidRPr="00736804">
        <w:rPr>
          <w:rFonts w:ascii="Times New Roman" w:eastAsia="Times New Roman" w:hAnsi="Times New Roman" w:cs="Times New Roman"/>
          <w:b/>
          <w:bCs/>
          <w:color w:val="000000"/>
          <w:sz w:val="28"/>
          <w:szCs w:val="28"/>
          <w:lang w:eastAsia="ru-RU"/>
        </w:rPr>
        <w:t xml:space="preserve">Завальновский </w:t>
      </w:r>
      <w:r w:rsidRPr="00736804">
        <w:rPr>
          <w:rFonts w:ascii="Times New Roman" w:eastAsia="Times New Roman" w:hAnsi="Times New Roman" w:cs="Times New Roman"/>
          <w:b/>
          <w:bCs/>
          <w:color w:val="000000"/>
          <w:sz w:val="28"/>
          <w:szCs w:val="28"/>
          <w:lang w:eastAsia="ru-RU"/>
        </w:rPr>
        <w:t>сельсовет</w:t>
      </w:r>
      <w:r w:rsidRPr="001859B7">
        <w:rPr>
          <w:rFonts w:ascii="Times New Roman" w:eastAsia="Times New Roman" w:hAnsi="Times New Roman" w:cs="Times New Roman"/>
          <w:b/>
          <w:bCs/>
          <w:color w:val="000000"/>
          <w:sz w:val="28"/>
          <w:szCs w:val="28"/>
          <w:lang w:eastAsia="ru-RU"/>
        </w:rPr>
        <w:t xml:space="preserve"> Усманского муниципального района Липецкой области</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072C3F" w:rsidRPr="001859B7"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Раздел I. Общие положения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Настоящее Положение разработано в соответствии с Федеральным законом от 31 июля 2020 года № 248-ФЗ "О государственном контроле (надзоре) и муниципальном контроле в Российской Федерации" и Федеральным законом от </w:t>
      </w:r>
      <w:hyperlink r:id="rId4" w:history="1">
        <w:r w:rsidR="00736804">
          <w:rPr>
            <w:rFonts w:ascii="Times New Roman" w:eastAsia="Times New Roman" w:hAnsi="Times New Roman" w:cs="Times New Roman"/>
            <w:color w:val="000000" w:themeColor="text1"/>
            <w:sz w:val="28"/>
            <w:szCs w:val="28"/>
            <w:lang w:eastAsia="ru-RU"/>
          </w:rPr>
          <w:t xml:space="preserve">6 </w:t>
        </w:r>
        <w:r w:rsidRPr="00736804">
          <w:rPr>
            <w:rFonts w:ascii="Times New Roman" w:eastAsia="Times New Roman" w:hAnsi="Times New Roman" w:cs="Times New Roman"/>
            <w:color w:val="000000" w:themeColor="text1"/>
            <w:sz w:val="28"/>
            <w:szCs w:val="28"/>
            <w:lang w:eastAsia="ru-RU"/>
          </w:rPr>
          <w:t>декабря 2003 года №</w:t>
        </w:r>
        <w:r w:rsidR="00736804">
          <w:rPr>
            <w:rFonts w:ascii="Times New Roman" w:eastAsia="Times New Roman" w:hAnsi="Times New Roman" w:cs="Times New Roman"/>
            <w:color w:val="000000" w:themeColor="text1"/>
            <w:sz w:val="28"/>
            <w:szCs w:val="28"/>
            <w:lang w:eastAsia="ru-RU"/>
          </w:rPr>
          <w:t xml:space="preserve"> </w:t>
        </w:r>
        <w:r w:rsidRPr="00736804">
          <w:rPr>
            <w:rFonts w:ascii="Times New Roman" w:eastAsia="Times New Roman" w:hAnsi="Times New Roman" w:cs="Times New Roman"/>
            <w:color w:val="000000" w:themeColor="text1"/>
            <w:sz w:val="28"/>
            <w:szCs w:val="28"/>
            <w:lang w:eastAsia="ru-RU"/>
          </w:rPr>
          <w:t>131-ФЗ</w:t>
        </w:r>
      </w:hyperlink>
      <w:r w:rsidRPr="00736804">
        <w:rPr>
          <w:rFonts w:ascii="Times New Roman" w:eastAsia="Times New Roman" w:hAnsi="Times New Roman" w:cs="Times New Roman"/>
          <w:color w:val="000000" w:themeColor="text1"/>
          <w:sz w:val="28"/>
          <w:szCs w:val="28"/>
          <w:lang w:eastAsia="ru-RU"/>
        </w:rPr>
        <w:t> </w:t>
      </w:r>
      <w:r w:rsidRPr="001859B7">
        <w:rPr>
          <w:rFonts w:ascii="Times New Roman" w:eastAsia="Times New Roman" w:hAnsi="Times New Roman" w:cs="Times New Roman"/>
          <w:color w:val="000000"/>
          <w:sz w:val="28"/>
          <w:szCs w:val="28"/>
          <w:lang w:eastAsia="ru-RU"/>
        </w:rPr>
        <w:t xml:space="preserve">"Об общих принципах организации местного самоуправления в Российской Федерации" и устанавливает порядок организации и осуществления муниципального контроля в области благоустройства (далее - муниципальный контроль) на территории сельского поселения </w:t>
      </w:r>
      <w:r w:rsidR="00736804">
        <w:rPr>
          <w:rFonts w:ascii="Times New Roman" w:eastAsia="Times New Roman" w:hAnsi="Times New Roman" w:cs="Times New Roman"/>
          <w:color w:val="000000"/>
          <w:sz w:val="28"/>
          <w:szCs w:val="28"/>
          <w:lang w:eastAsia="ru-RU"/>
        </w:rPr>
        <w:t xml:space="preserve">Завальновский </w:t>
      </w:r>
      <w:r w:rsidRPr="001859B7">
        <w:rPr>
          <w:rFonts w:ascii="Times New Roman" w:eastAsia="Times New Roman" w:hAnsi="Times New Roman" w:cs="Times New Roman"/>
          <w:color w:val="000000"/>
          <w:sz w:val="28"/>
          <w:szCs w:val="28"/>
          <w:lang w:eastAsia="ru-RU"/>
        </w:rPr>
        <w:t>сельсовет Усманского муниципального района Липецкой области (далее - муниципальное образование).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2. Органом местного самоуправления, уполномоченным на осуществление муниципального контроля, является администрация сельского поселения </w:t>
      </w:r>
      <w:r w:rsidR="00736804">
        <w:rPr>
          <w:rFonts w:ascii="Times New Roman" w:eastAsia="Times New Roman" w:hAnsi="Times New Roman" w:cs="Times New Roman"/>
          <w:color w:val="000000"/>
          <w:sz w:val="28"/>
          <w:szCs w:val="28"/>
          <w:lang w:eastAsia="ru-RU"/>
        </w:rPr>
        <w:t xml:space="preserve">Завальновский сельсовет Усманского муниципального района Липецкой области Российской </w:t>
      </w:r>
      <w:r w:rsidRPr="001859B7">
        <w:rPr>
          <w:rFonts w:ascii="Times New Roman" w:eastAsia="Times New Roman" w:hAnsi="Times New Roman" w:cs="Times New Roman"/>
          <w:color w:val="000000"/>
          <w:sz w:val="28"/>
          <w:szCs w:val="28"/>
          <w:lang w:eastAsia="ru-RU"/>
        </w:rPr>
        <w:t>Федерации (далее - уполномоченный орган).</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 установленных законами Российской Федерации и иными нормативными правовыми актами в сфере благоустройства и принимаемыми в соответствии с ним иными нормативными правовыми актами Российской Федерации, законами и иными нормативными правовыми а</w:t>
      </w:r>
      <w:r w:rsidR="00215974">
        <w:rPr>
          <w:rFonts w:ascii="Times New Roman" w:eastAsia="Times New Roman" w:hAnsi="Times New Roman" w:cs="Times New Roman"/>
          <w:color w:val="000000"/>
          <w:sz w:val="28"/>
          <w:szCs w:val="28"/>
          <w:lang w:eastAsia="ru-RU"/>
        </w:rPr>
        <w:t>ктами Липецкой области, Уставом</w:t>
      </w:r>
      <w:r w:rsidRPr="001859B7">
        <w:rPr>
          <w:rFonts w:ascii="Times New Roman" w:eastAsia="Times New Roman" w:hAnsi="Times New Roman" w:cs="Times New Roman"/>
          <w:color w:val="000000"/>
          <w:sz w:val="28"/>
          <w:szCs w:val="28"/>
          <w:lang w:eastAsia="ru-RU"/>
        </w:rPr>
        <w:t> муниципального образования и иными муниципальными нормативными правовыми актами.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4. Объектами муниципального контроля (далее - объект контроля) являются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результаты деятельности граждан и организаций, в том числе продукция (товары), работы и услуги, к которым </w:t>
      </w:r>
      <w:r w:rsidRPr="001859B7">
        <w:rPr>
          <w:rFonts w:ascii="Times New Roman" w:eastAsia="Times New Roman" w:hAnsi="Times New Roman" w:cs="Times New Roman"/>
          <w:color w:val="000000"/>
          <w:sz w:val="28"/>
          <w:szCs w:val="28"/>
          <w:lang w:eastAsia="ru-RU"/>
        </w:rPr>
        <w:lastRenderedPageBreak/>
        <w:t>предъявляются обязательные требования, здания, помещения, сооружения и иные производственные объекты установленные статьей 16 Федерального закона от 31 июля 2020 года № 248-ФЗ "О государственном контроле (надзоре) и муниципальном контроле в Российской Федерации", в области благоустройства на</w:t>
      </w:r>
      <w:r w:rsidR="00ED28D7" w:rsidRPr="00215974">
        <w:rPr>
          <w:rFonts w:ascii="Times New Roman" w:eastAsia="Times New Roman" w:hAnsi="Times New Roman" w:cs="Times New Roman"/>
          <w:color w:val="000000"/>
          <w:sz w:val="28"/>
          <w:szCs w:val="28"/>
          <w:lang w:eastAsia="ru-RU"/>
        </w:rPr>
        <w:t xml:space="preserve"> территории сельского поселения </w:t>
      </w:r>
      <w:r w:rsidR="00736804">
        <w:rPr>
          <w:rFonts w:ascii="Times New Roman" w:eastAsia="Times New Roman" w:hAnsi="Times New Roman" w:cs="Times New Roman"/>
          <w:color w:val="000000"/>
          <w:sz w:val="28"/>
          <w:szCs w:val="28"/>
          <w:lang w:eastAsia="ru-RU"/>
        </w:rPr>
        <w:t>Завальновский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5. Учет объектов контроля и сведений о них осуществляется в порядке, установленном уполномоченным органом.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К сведениям об объектах контроля относится следующая информация: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наименование контролируемого лица (для юридического лица - полное наименование, для индивидуального предпринимателя, гражданина - фамилия, имя и отчество (при наличии), вид деятельности в соответствии с Общероссийским классификатором видов экономической деятельности и (или) наименование объектов, которым присвоена категория риска;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идентификационный номер налогоплательщика;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наименование объекта контроля (при наличии);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4) место нахождения объекта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5) дата и номер решения о присвоении объекту контроля категории риска, указание на категорию риска, а также сведения, на основании которых принято решение об отнесении объекта контроля к категории риска.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Данные сведения уполномоченным органом размещаются на официальном сайте уполномоченного органа в информационно-телекоммуникационной сети "Интернет" (далее - сеть "Интернет"), с учетом требований законодательства Российской Федерации о государственной и иной охраняемой законом тайне, а также законодательства Российской Федерации о персональных данных, и поддерживаются в актуальном состоянии.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6. При осуществлении учета объектов контроля на контролируемых лиц не может возлагаться обязанность по представлению сведений и документов, если иное не предусмотрено федеральными законами, а также если соответствующие сведения и документы содержатся в государственных или муниципальных информационных ресурсах.</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7. Муниципальный контроль вправе осуществлять следующие должностные лица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Глава администрации (лицо, временно исполняющее обязанности)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3)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w:t>
      </w:r>
      <w:r w:rsidRPr="001859B7">
        <w:rPr>
          <w:rFonts w:ascii="Times New Roman" w:eastAsia="Times New Roman" w:hAnsi="Times New Roman" w:cs="Times New Roman"/>
          <w:color w:val="000000"/>
          <w:sz w:val="28"/>
          <w:szCs w:val="28"/>
          <w:lang w:eastAsia="ru-RU"/>
        </w:rPr>
        <w:lastRenderedPageBreak/>
        <w:t>проведении профилактического мероприятия или контрольного (надзорного)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8. Должностными лицами, уполномоченными на принятие решений о проведении контрольных мероприятий, являются руководитель уполномоченного органа (лицо, исполняющее его обязанности), заместитель руководителя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9. Должностные лица уполномоченного органа в пределах своих полномочий и в объеме проводимых контрольных мероприятий пользуются правами и выполняют обязанности, установленные статьей 29 Федерального закона от 31 июля 2020 года № 248-ФЗ "О государственном контроле (надзоре) и муниципальном контроле в Российской Федерации",</w:t>
      </w:r>
      <w:r w:rsidR="00215974">
        <w:rPr>
          <w:rFonts w:ascii="Times New Roman" w:eastAsia="Times New Roman" w:hAnsi="Times New Roman" w:cs="Times New Roman"/>
          <w:color w:val="000000"/>
          <w:sz w:val="28"/>
          <w:szCs w:val="28"/>
          <w:lang w:eastAsia="ru-RU"/>
        </w:rPr>
        <w:t xml:space="preserve"> </w:t>
      </w:r>
      <w:r w:rsidRPr="001859B7">
        <w:rPr>
          <w:rFonts w:ascii="Times New Roman" w:eastAsia="Times New Roman" w:hAnsi="Times New Roman" w:cs="Times New Roman"/>
          <w:color w:val="000000"/>
          <w:sz w:val="28"/>
          <w:szCs w:val="28"/>
          <w:lang w:eastAsia="ru-RU"/>
        </w:rPr>
        <w:t>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10. Должностные лица уполномоченного органа при проведении контрольных действий и мероприятий обязаны соблюдать ограничения и запреты, установленные статьей 37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11. Должностные лица уполномоченного органа, наделенные полномочиями на осуществление муниципального контроля, при исполнении должностных (служебных) обязанностей имеют при себе служебные удостоверения.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Раздел II. Управление рисками причинения вреда (ущерба) охраняемым законом ценностям при осуществлении муниципального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12. При осуществлении муниципального контроля система оценки и управления рисками причинения вреда (ущерба) охраняемым законом ценностям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13. В соответствии с частью 2 статьи 61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осуществляется без проведения плановых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14. В соответствии с частью 3 статьи 66 Федерального закона от 31 июля 2020 года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Раздел III. Профилактика рисков причинения вреда  (ущерба) охраняемым законом ценностям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15. 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информирование;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консультирование.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16. Информирование по вопросам соблюдения обязательных требований ведется посредством размещения необходимых сведений в соответствии с положениями статьи 46 Федерального закона от 31 июля 2020 года № 248-ФЗ "О государственном контроле (надзоре) и муниципальном контроле в Российской Федерации" на официальном сайте уполномоченного органа в сети "Интернет", а также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Уполномоченный орган поддерживает указанные сведения в актуальном состоянии на своем официальном сайте в сети "Интернет".</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17. Должностные лица уполномоченного органа осуществляют консультирование контролируемых лиц и их представителей в соответствии с положениями статьи 50 Федерального закона от 31 июля 2020 года № 248-ФЗ "О государственном контроле (надзоре) и муниципальном контроле в Российской Федерации"</w:t>
      </w:r>
      <w:r w:rsidR="00313AE9" w:rsidRPr="00215974">
        <w:rPr>
          <w:rFonts w:ascii="Times New Roman" w:eastAsia="Times New Roman" w:hAnsi="Times New Roman" w:cs="Times New Roman"/>
          <w:color w:val="000000"/>
          <w:sz w:val="28"/>
          <w:szCs w:val="28"/>
          <w:lang w:eastAsia="ru-RU"/>
        </w:rPr>
        <w:t xml:space="preserve"> </w:t>
      </w:r>
      <w:r w:rsidRPr="001859B7">
        <w:rPr>
          <w:rFonts w:ascii="Times New Roman" w:eastAsia="Times New Roman" w:hAnsi="Times New Roman" w:cs="Times New Roman"/>
          <w:color w:val="000000"/>
          <w:sz w:val="28"/>
          <w:szCs w:val="28"/>
          <w:lang w:eastAsia="ru-RU"/>
        </w:rPr>
        <w:t>по вопросам, касающимся организации и осуществления муниципального контроля. Письменное консультирование осуществляется по следующим вопросам: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 порядка применения положений нормативных правовых актов, содержащих обязательные требования, соблюдение которых является предметом муниципального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порядка проведения контрольных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периодичности проведения контрольных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4) порядка принятия решений по итогам контрольных мероприятий;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5) порядка обжалования решений, действия (бездействия) должностных лиц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Консультирование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 или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Консультирование по телефону и посредством видео-конференц-связи,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 и (или) видеозаписи, в соответствии с графиком,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 а также на официальном сайте уполномоченного органа в сети "Интернет". Данный график должен содержать дату и время проведения консультирования; номер (номера) телефона (телефонов) и (или) указание на сервис видео-конференц-связи; </w:t>
      </w:r>
      <w:r w:rsidRPr="001859B7">
        <w:rPr>
          <w:rFonts w:ascii="Times New Roman" w:eastAsia="Times New Roman" w:hAnsi="Times New Roman" w:cs="Times New Roman"/>
          <w:color w:val="000000"/>
          <w:sz w:val="28"/>
          <w:szCs w:val="28"/>
          <w:lang w:eastAsia="ru-RU"/>
        </w:rPr>
        <w:lastRenderedPageBreak/>
        <w:t>фамилию, имя, отчество (при наличии) должностного лица уполномоченного органа, осуществляющего консультирование.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Время консультирования по телефону, посредством видео-конференц-связи, на личном приеме одного контролируемого лица не должно превышать 15 минут.</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"Интернет" письменного разъяснения, подписанного должностным лицом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Уполномоченным органом ведется учет консультирований в соответствующем журнале, форма которого утверждается руководителем уполномоченного органа.</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18. В целях снижения рисков причинения вреда (ущерба) на объектах контроля и оптимизации проведения контрольных мероприятий уполномоченный орган в соответствии со статьей 53 Федерального закона от 31 июля 2020 года № 248-ФЗ "О государственном контроле (надзоре) и муниципальном контроле в Российской Федерации"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19. Уполномоченный орган ежегодно разрабатывает и утверждает программу профилактики рисков причинения вреда (ущерба) охраняемым законом ценностям(далее - программа профилактики рисков причинения вреда) в порядке, установленном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года №990.</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center"/>
        <w:textAlignment w:val="top"/>
        <w:outlineLvl w:val="2"/>
        <w:rPr>
          <w:rFonts w:ascii="Times New Roman" w:eastAsia="Times New Roman" w:hAnsi="Times New Roman" w:cs="Times New Roman"/>
          <w:b/>
          <w:bCs/>
          <w:color w:val="000000"/>
          <w:sz w:val="28"/>
          <w:szCs w:val="28"/>
          <w:lang w:eastAsia="ru-RU"/>
        </w:rPr>
      </w:pPr>
      <w:r w:rsidRPr="001859B7">
        <w:rPr>
          <w:rFonts w:ascii="Times New Roman" w:eastAsia="Times New Roman" w:hAnsi="Times New Roman" w:cs="Times New Roman"/>
          <w:b/>
          <w:bCs/>
          <w:color w:val="000000"/>
          <w:sz w:val="28"/>
          <w:szCs w:val="28"/>
          <w:lang w:eastAsia="ru-RU"/>
        </w:rPr>
        <w:t>Раздел IV. Осуществление муниципального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20. Муниципальный контроль осуществляется уполномоченным органом посредством контрольных мероприятий, проводимых при взаимодействии с контролируемым лицом, и контрольных мероприятий, проводимых без взаимодействия с контролируемым лицом.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21. При взаимодействии с контролируемым лицом проводятся следующие контрольные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1) инспекционный визит, в ходе которого в соответствии со статьей 70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опрос, получение письменных объяснений, инструментальное обследование, истребование </w:t>
      </w:r>
      <w:r w:rsidRPr="001859B7">
        <w:rPr>
          <w:rFonts w:ascii="Times New Roman" w:eastAsia="Times New Roman" w:hAnsi="Times New Roman" w:cs="Times New Roman"/>
          <w:color w:val="000000"/>
          <w:sz w:val="28"/>
          <w:szCs w:val="28"/>
          <w:lang w:eastAsia="ru-RU"/>
        </w:rPr>
        <w:lastRenderedPageBreak/>
        <w:t>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рейдовый осмотр, в ходе которого в соответствии со статьей 71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инструментальное обследование, получение письменных объяснений, истребование документов;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3) документарная проверка, в ходе которой в соответствии со статьей 72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получение письменных объяснений; истребование документов;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4) внеплановая выездная проверка, в ходе которой в соответствии со статьей 73 Федерального закона от 31 июля 2020 года № 248-ФЗ "О государственном контроле (надзоре) и муниципальном контроле в Российской Федерации" могут совершаться следующие действия: осмотр, досмотр, опрос, испытание, экспертиза, отбор проб (образцов), инструментальное обследование, получение письменных объяснений, истребование документов.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О проведении контрольного мероприятия в форме выездной проверки контролируемое лицо информируется должностным лицом уполномоченного органа не позднее чем за 24 часа до начала контрольного мероприятия в соответствии со статьей 21 Федерального закона от 31 июля 2020 года № 248-ФЗ "О государственном контроле (надзоре) и муниципальном контроле в Российской Федерации".</w:t>
      </w:r>
    </w:p>
    <w:p w:rsidR="001859B7" w:rsidRPr="00215974"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859B7">
        <w:rPr>
          <w:rFonts w:ascii="Times New Roman" w:eastAsia="Times New Roman" w:hAnsi="Times New Roman" w:cs="Times New Roman"/>
          <w:color w:val="000000"/>
          <w:sz w:val="28"/>
          <w:szCs w:val="28"/>
          <w:lang w:eastAsia="ru-RU"/>
        </w:rPr>
        <w:t>микропредприятия</w:t>
      </w:r>
      <w:proofErr w:type="spellEnd"/>
      <w:r w:rsidRPr="001859B7">
        <w:rPr>
          <w:rFonts w:ascii="Times New Roman" w:eastAsia="Times New Roman" w:hAnsi="Times New Roman" w:cs="Times New Roman"/>
          <w:color w:val="000000"/>
          <w:sz w:val="28"/>
          <w:szCs w:val="28"/>
          <w:lang w:eastAsia="ru-RU"/>
        </w:rPr>
        <w:t xml:space="preserve">,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w:t>
      </w:r>
      <w:proofErr w:type="spellStart"/>
      <w:r w:rsidRPr="001859B7">
        <w:rPr>
          <w:rFonts w:ascii="Times New Roman" w:eastAsia="Times New Roman" w:hAnsi="Times New Roman" w:cs="Times New Roman"/>
          <w:color w:val="000000"/>
          <w:sz w:val="28"/>
          <w:szCs w:val="28"/>
          <w:lang w:eastAsia="ru-RU"/>
        </w:rPr>
        <w:t>Федерации"и</w:t>
      </w:r>
      <w:proofErr w:type="spellEnd"/>
      <w:r w:rsidRPr="001859B7">
        <w:rPr>
          <w:rFonts w:ascii="Times New Roman" w:eastAsia="Times New Roman" w:hAnsi="Times New Roman" w:cs="Times New Roman"/>
          <w:color w:val="000000"/>
          <w:sz w:val="28"/>
          <w:szCs w:val="28"/>
          <w:lang w:eastAsia="ru-RU"/>
        </w:rPr>
        <w:t xml:space="preserve"> которая для </w:t>
      </w:r>
      <w:proofErr w:type="spellStart"/>
      <w:r w:rsidRPr="001859B7">
        <w:rPr>
          <w:rFonts w:ascii="Times New Roman" w:eastAsia="Times New Roman" w:hAnsi="Times New Roman" w:cs="Times New Roman"/>
          <w:color w:val="000000"/>
          <w:sz w:val="28"/>
          <w:szCs w:val="28"/>
          <w:lang w:eastAsia="ru-RU"/>
        </w:rPr>
        <w:t>микропредприятия</w:t>
      </w:r>
      <w:proofErr w:type="spellEnd"/>
      <w:r w:rsidRPr="001859B7">
        <w:rPr>
          <w:rFonts w:ascii="Times New Roman" w:eastAsia="Times New Roman" w:hAnsi="Times New Roman" w:cs="Times New Roman"/>
          <w:color w:val="000000"/>
          <w:sz w:val="28"/>
          <w:szCs w:val="28"/>
          <w:lang w:eastAsia="ru-RU"/>
        </w:rPr>
        <w:t xml:space="preserve">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 xml:space="preserve">5) Профилактический визит проводится инспектором в  соответствии со статьей 52 Федерального закона от 31 июля 2020 года № 248-ФЗ «О государственном контроле (надзоре) и муниципальном контроле в </w:t>
      </w:r>
      <w:r w:rsidRPr="00736804">
        <w:rPr>
          <w:rFonts w:ascii="Times New Roman" w:hAnsi="Times New Roman" w:cs="Times New Roman"/>
          <w:sz w:val="28"/>
          <w:szCs w:val="28"/>
        </w:rPr>
        <w:lastRenderedPageBreak/>
        <w:t xml:space="preserve">Российской Федерации» </w:t>
      </w:r>
      <w:r w:rsidR="00736804" w:rsidRPr="00736804">
        <w:rPr>
          <w:rFonts w:ascii="Times New Roman" w:hAnsi="Times New Roman" w:cs="Times New Roman"/>
          <w:sz w:val="28"/>
          <w:szCs w:val="28"/>
        </w:rPr>
        <w:t xml:space="preserve">в </w:t>
      </w:r>
      <w:r w:rsidRPr="00736804">
        <w:rPr>
          <w:rFonts w:ascii="Times New Roman" w:hAnsi="Times New Roman" w:cs="Times New Roman"/>
          <w:sz w:val="28"/>
          <w:szCs w:val="28"/>
        </w:rPr>
        <w:t>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 xml:space="preserve">В ходе профилактического визита инспектором может осуществляться: </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 консультирование контролируемого лица в порядке, установленном статьей 50  Федерального закона 248-ФЗ «О государственном контроле (надзоре) и муниципальном контроле в Российской Федерации».</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 сбор сведений, необходимых для отнесения объектов контроля к категориям риска.</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lastRenderedPageBreak/>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A05A8" w:rsidRPr="0021597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21.1. Основанием для проведения контрольных мероприятий может быть:</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22. Без взаимодействия с контролируемым лицом проводятся следующие контрольные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lastRenderedPageBreak/>
        <w:t>1) наблюдение за соблюдением обязательных требований в соответствии со статьей 74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 выездное обследование в соответствии со статьей 75 Федерального закона от 31 июля 2020 года № 248-ФЗ "О государственном контроле (надзоре) и муниципальном контроле в Российской Федерации".</w:t>
      </w:r>
    </w:p>
    <w:p w:rsidR="001859B7" w:rsidRPr="00215974"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23. Решение о проведении контрольного мероприятия и выборе его вида принимается на основе индикаторов риска нарушения обязательных требований (приложение 1).</w:t>
      </w:r>
    </w:p>
    <w:p w:rsidR="009A05A8"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A05A8" w:rsidRPr="00736804" w:rsidRDefault="00736804" w:rsidP="009A05A8">
      <w:pPr>
        <w:ind w:firstLine="567"/>
        <w:jc w:val="both"/>
        <w:rPr>
          <w:rFonts w:ascii="Times New Roman" w:hAnsi="Times New Roman" w:cs="Times New Roman"/>
          <w:sz w:val="28"/>
          <w:szCs w:val="28"/>
        </w:rPr>
      </w:pPr>
      <w:r w:rsidRPr="00072C3F">
        <w:rPr>
          <w:rFonts w:ascii="Times New Roman" w:hAnsi="Times New Roman" w:cs="Times New Roman"/>
          <w:sz w:val="28"/>
          <w:szCs w:val="28"/>
        </w:rPr>
        <w:t xml:space="preserve">24. </w:t>
      </w:r>
      <w:r w:rsidRPr="00736804">
        <w:rPr>
          <w:rFonts w:ascii="Times New Roman" w:hAnsi="Times New Roman" w:cs="Times New Roman"/>
          <w:sz w:val="28"/>
          <w:szCs w:val="28"/>
        </w:rPr>
        <w:t>В соответст</w:t>
      </w:r>
      <w:r w:rsidR="009A05A8" w:rsidRPr="00736804">
        <w:rPr>
          <w:rFonts w:ascii="Times New Roman" w:hAnsi="Times New Roman" w:cs="Times New Roman"/>
          <w:sz w:val="28"/>
          <w:szCs w:val="28"/>
        </w:rPr>
        <w:t>вии с пунктом 7 статьи 31 Федерального закона от 31 июля 2020 года № 248-ФЗ «О государственном контроле (надзоре) и муниципальном контроле в Российской Федерации» контрольно (надзорные) мероприятия и совершение контрольных (надзорных)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A05A8" w:rsidRPr="00736804" w:rsidRDefault="009A05A8" w:rsidP="009A05A8">
      <w:pPr>
        <w:jc w:val="both"/>
        <w:rPr>
          <w:rFonts w:ascii="Times New Roman" w:hAnsi="Times New Roman" w:cs="Times New Roman"/>
          <w:sz w:val="28"/>
          <w:szCs w:val="28"/>
        </w:rPr>
      </w:pPr>
      <w:r w:rsidRPr="00736804">
        <w:rPr>
          <w:rFonts w:ascii="Times New Roman" w:hAnsi="Times New Roman" w:cs="Times New Roman"/>
          <w:sz w:val="28"/>
          <w:szCs w:val="28"/>
        </w:rPr>
        <w:t xml:space="preserve"> Контролируемое лицо (индивидуальный предприниматель, гражданин) вправе представить в уполномоченный орган заявление о невозможности присутствия при проведении контрольного (надзорного) мероприятия в случае смерти близкого родственника, болезни контролируемого лица или необходимости присмотра за близким родственником в связи с его болезнью, применения меры государственного принуждения, обусловленной привлечением к административной или уголовной ответственности, которое делает невозможной его явку, пребывания в командировке или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эпидемия и другие чрезвычайные обстоятельства), в связи с чем проведение контрольного (надзорного) </w:t>
      </w:r>
      <w:r w:rsidRPr="00736804">
        <w:rPr>
          <w:rFonts w:ascii="Times New Roman" w:hAnsi="Times New Roman" w:cs="Times New Roman"/>
          <w:sz w:val="28"/>
          <w:szCs w:val="28"/>
        </w:rPr>
        <w:lastRenderedPageBreak/>
        <w:t>мероприятия переносится уполномоченным органом на срок, необходимый для устранения указанных обстоятельств.</w:t>
      </w:r>
    </w:p>
    <w:p w:rsidR="009A05A8" w:rsidRPr="00215974" w:rsidRDefault="009A05A8" w:rsidP="009A05A8">
      <w:pPr>
        <w:jc w:val="both"/>
        <w:rPr>
          <w:rFonts w:ascii="Times New Roman" w:hAnsi="Times New Roman" w:cs="Times New Roman"/>
          <w:sz w:val="28"/>
          <w:szCs w:val="28"/>
        </w:rPr>
      </w:pPr>
      <w:bookmarkStart w:id="0" w:name="p162"/>
      <w:bookmarkEnd w:id="0"/>
      <w:r w:rsidRPr="00736804">
        <w:rPr>
          <w:rFonts w:ascii="Times New Roman" w:hAnsi="Times New Roman" w:cs="Times New Roman"/>
          <w:sz w:val="28"/>
          <w:szCs w:val="28"/>
        </w:rPr>
        <w:t>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указанных обстоятельств.</w:t>
      </w:r>
    </w:p>
    <w:p w:rsidR="001859B7" w:rsidRPr="001859B7" w:rsidRDefault="001859B7" w:rsidP="009A05A8">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25. При проведении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Федерации"к совершению контрольных действий, для фиксации доказательств соблюдения, нарушения обязательных требований могут использоваться фотосъемка, аудио- и видеозапись, иные способы фиксации доказательств.</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Решение об использовании фотосъемки, аудио- и видеозаписи и иных способов фиксации доказательств соблюдения, нарушения обязательных требований при осуществлении контрольных мероприятий принимается должностным лицом уполномоченного органа самостоятельно.</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Фотографии, аудио- и видеозаписи, иные способы фиксации доказательств,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 иные средства, использованные в ходе проведения контрольного мероприятия для фиксации доказательств нарушений обязательных требований, прилагаются к акту контрольного мероприятия, протоколам отбора проб (образцов) для проведения инструментального обследования, испытания или экспертизы.</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Применение фотосъемки, аудио- и видеозаписи, иных способов фиксации доказательств нарушений обязательных требований должностными лицами уполномоченного органа и лицами, привлекаемыми в соответствии со статьей 34 Федерального закона от 31 июля 2020 года № 248-ФЗ "О государственном контроле (надзоре) и муниципальном контроле в Российской Федерации" к совершению контрольных действий, осуществляется с учетом выполнения технических мероприятий, обеспечивающих соблюдение требований законодательства Российской Федерации о государственной тайне и об иной охраняемой законом тайне.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Информация о проведении фотосъемки, аудио- и видеозаписи, использовании иных способов фиксации доказательств отражается в акте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Результаты проведения фотосъемки, аудио- и видеозаписи, использования иных способов фиксации доказательств являются приложением к акту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26. По окончании проведения контрольного мероприятия, предусматривающего взаимодействие с контролируемым лицом, должностным лицом уполномоченного органа составляется акт контрольного </w:t>
      </w:r>
      <w:r w:rsidRPr="001859B7">
        <w:rPr>
          <w:rFonts w:ascii="Times New Roman" w:eastAsia="Times New Roman" w:hAnsi="Times New Roman" w:cs="Times New Roman"/>
          <w:color w:val="000000"/>
          <w:sz w:val="28"/>
          <w:szCs w:val="28"/>
          <w:lang w:eastAsia="ru-RU"/>
        </w:rPr>
        <w:lastRenderedPageBreak/>
        <w:t>мероприятия в соответствии со статьей 87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В случае если по результатам проведения контрольного мероприятия выявлено нарушение обязательных требований, в акте контрольного мероприятия в соответствии счастью 2 статьи 87 Федерального закона от 31 июля 2020 года № 248-ФЗ "О государственном контроле (надзоре) и муниципальном контроле в Российской Федерации" должно быть указано, какие именно обязательные требования нарушены,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Документы и иные материалы, являющиеся доказательствами нарушения обязательных требований, приобщаются к акту контрольного мероприятия.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Результаты контрольного мероприятия, содержащие информацию, составляющую государственную или иную охраняемую законом тайну, оформляются с соблюдением требований законодательства Российской Федерации о государственной и иной охраняемой законом тайне.</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27. Акт контрольного мероприятия направляется в органы прокуратуры посредством федеральной государственной информационной системы "Единый реестр контрольных (надзорных) мероприятий" непосредственно после его оформления.</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28. По результатам проведения контрольных мероприятий уполномоченным органом в случае выявления нарушения обязательных требований принимаются решения в соответствии со статьей 90 Федерального закона от 31 июля 2020 года № 248-ФЗ "О государственном контроле (надзоре) и муниципальном контроле в Российской Федерации".</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29. В целях качественной оценки уровня защиты охраняемых законом ценностей в области благоустройства на территории сельского поселения </w:t>
      </w:r>
      <w:r w:rsidR="00C5085B">
        <w:rPr>
          <w:rFonts w:ascii="Times New Roman" w:eastAsia="Times New Roman" w:hAnsi="Times New Roman" w:cs="Times New Roman"/>
          <w:color w:val="000000"/>
          <w:sz w:val="28"/>
          <w:szCs w:val="28"/>
          <w:lang w:eastAsia="ru-RU"/>
        </w:rPr>
        <w:t>Завальновский</w:t>
      </w:r>
      <w:bookmarkStart w:id="1" w:name="_GoBack"/>
      <w:bookmarkEnd w:id="1"/>
      <w:r w:rsidRPr="001859B7">
        <w:rPr>
          <w:rFonts w:ascii="Times New Roman" w:eastAsia="Times New Roman" w:hAnsi="Times New Roman" w:cs="Times New Roman"/>
          <w:color w:val="000000"/>
          <w:sz w:val="28"/>
          <w:szCs w:val="28"/>
          <w:lang w:eastAsia="ru-RU"/>
        </w:rPr>
        <w:t xml:space="preserve"> сельсовет и минимизации неоправданного вмешательства уполномоченного органа в деятельность контролируемых лиц применяется система показателей результативности и эффективности муниципального контроля исходя из ключевых показателей (приложение 2</w:t>
      </w:r>
      <w:proofErr w:type="gramStart"/>
      <w:r w:rsidRPr="001859B7">
        <w:rPr>
          <w:rFonts w:ascii="Times New Roman" w:eastAsia="Times New Roman" w:hAnsi="Times New Roman" w:cs="Times New Roman"/>
          <w:color w:val="000000"/>
          <w:sz w:val="28"/>
          <w:szCs w:val="28"/>
          <w:lang w:eastAsia="ru-RU"/>
        </w:rPr>
        <w:t>) )</w:t>
      </w:r>
      <w:proofErr w:type="gramEnd"/>
      <w:r w:rsidRPr="001859B7">
        <w:rPr>
          <w:rFonts w:ascii="Times New Roman" w:eastAsia="Times New Roman" w:hAnsi="Times New Roman" w:cs="Times New Roman"/>
          <w:color w:val="000000"/>
          <w:sz w:val="28"/>
          <w:szCs w:val="28"/>
          <w:lang w:eastAsia="ru-RU"/>
        </w:rPr>
        <w:t xml:space="preserve"> и индикативных показателей (приложение 3).</w:t>
      </w:r>
    </w:p>
    <w:p w:rsidR="001859B7" w:rsidRPr="001859B7" w:rsidRDefault="001859B7" w:rsidP="00215974">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9A05A8" w:rsidRPr="00215974" w:rsidRDefault="009A05A8" w:rsidP="009A05A8">
      <w:pPr>
        <w:pStyle w:val="3"/>
        <w:shd w:val="clear" w:color="auto" w:fill="FFFFFF"/>
        <w:spacing w:before="0" w:beforeAutospacing="0" w:after="0" w:afterAutospacing="0"/>
        <w:jc w:val="center"/>
        <w:rPr>
          <w:color w:val="000000"/>
          <w:sz w:val="28"/>
          <w:szCs w:val="28"/>
        </w:rPr>
      </w:pPr>
      <w:r w:rsidRPr="00215974">
        <w:rPr>
          <w:color w:val="000000"/>
          <w:sz w:val="28"/>
          <w:szCs w:val="28"/>
        </w:rPr>
        <w:t>Раздел 5. Обжалование решений уполномоченного органа, действий (бездействия) его должностных лиц при осуществлении муниципального контроля</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lastRenderedPageBreak/>
        <w:t> </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30. 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Pr="001859B7"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736804" w:rsidRPr="00736804" w:rsidRDefault="00736804" w:rsidP="00736804">
      <w:pPr>
        <w:autoSpaceDE w:val="0"/>
        <w:autoSpaceDN w:val="0"/>
        <w:adjustRightInd w:val="0"/>
        <w:spacing w:after="0"/>
        <w:rPr>
          <w:rFonts w:ascii="Times New Roman" w:hAnsi="Times New Roman" w:cs="Times New Roman"/>
          <w:sz w:val="28"/>
          <w:szCs w:val="28"/>
        </w:rPr>
      </w:pPr>
      <w:r w:rsidRPr="00736804">
        <w:rPr>
          <w:rFonts w:ascii="Times New Roman" w:hAnsi="Times New Roman" w:cs="Times New Roman"/>
          <w:sz w:val="28"/>
          <w:szCs w:val="28"/>
        </w:rPr>
        <w:t xml:space="preserve">Глава  администрации сельского поселения  </w:t>
      </w:r>
    </w:p>
    <w:p w:rsidR="00736804" w:rsidRPr="00736804" w:rsidRDefault="00736804" w:rsidP="00736804">
      <w:pPr>
        <w:spacing w:after="0"/>
        <w:rPr>
          <w:rFonts w:ascii="Times New Roman" w:hAnsi="Times New Roman" w:cs="Times New Roman"/>
          <w:sz w:val="28"/>
          <w:szCs w:val="28"/>
        </w:rPr>
      </w:pPr>
      <w:r w:rsidRPr="00736804">
        <w:rPr>
          <w:rFonts w:ascii="Times New Roman" w:hAnsi="Times New Roman" w:cs="Times New Roman"/>
          <w:sz w:val="28"/>
          <w:szCs w:val="28"/>
        </w:rPr>
        <w:t>Завальновский сельсовет                                                           Н.Н. Снисаренко</w:t>
      </w:r>
    </w:p>
    <w:p w:rsidR="00736804" w:rsidRPr="00736804" w:rsidRDefault="00736804" w:rsidP="00736804">
      <w:pPr>
        <w:spacing w:after="0"/>
        <w:jc w:val="center"/>
        <w:rPr>
          <w:rFonts w:ascii="Times New Roman" w:hAnsi="Times New Roman" w:cs="Times New Roman"/>
          <w:sz w:val="28"/>
          <w:szCs w:val="28"/>
        </w:rPr>
      </w:pPr>
    </w:p>
    <w:p w:rsidR="00736804" w:rsidRDefault="00736804" w:rsidP="00736804">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736804" w:rsidRDefault="00736804"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371F6D" w:rsidRDefault="00371F6D" w:rsidP="00072C3F">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EA7C61" w:rsidRPr="001859B7" w:rsidRDefault="00EA7C61" w:rsidP="00072C3F">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072C3F" w:rsidRDefault="001859B7"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72C3F">
        <w:rPr>
          <w:rFonts w:ascii="Times New Roman" w:eastAsia="Times New Roman" w:hAnsi="Times New Roman" w:cs="Times New Roman"/>
          <w:color w:val="000000"/>
          <w:sz w:val="24"/>
          <w:szCs w:val="24"/>
          <w:lang w:eastAsia="ru-RU"/>
        </w:rPr>
        <w:lastRenderedPageBreak/>
        <w:t xml:space="preserve">Приложение 1 </w:t>
      </w:r>
    </w:p>
    <w:p w:rsidR="00072C3F" w:rsidRDefault="001859B7"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72C3F">
        <w:rPr>
          <w:rFonts w:ascii="Times New Roman" w:eastAsia="Times New Roman" w:hAnsi="Times New Roman" w:cs="Times New Roman"/>
          <w:color w:val="000000"/>
          <w:sz w:val="24"/>
          <w:szCs w:val="24"/>
          <w:lang w:eastAsia="ru-RU"/>
        </w:rPr>
        <w:t xml:space="preserve">к Положению о муниципальном контроле в области благоустройства </w:t>
      </w:r>
    </w:p>
    <w:p w:rsidR="00072C3F" w:rsidRDefault="001859B7"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72C3F">
        <w:rPr>
          <w:rFonts w:ascii="Times New Roman" w:eastAsia="Times New Roman" w:hAnsi="Times New Roman" w:cs="Times New Roman"/>
          <w:color w:val="000000"/>
          <w:sz w:val="24"/>
          <w:szCs w:val="24"/>
          <w:lang w:eastAsia="ru-RU"/>
        </w:rPr>
        <w:t xml:space="preserve">на территории сельского поселения </w:t>
      </w:r>
      <w:r w:rsidR="00072C3F">
        <w:rPr>
          <w:rFonts w:ascii="Times New Roman" w:eastAsia="Times New Roman" w:hAnsi="Times New Roman" w:cs="Times New Roman"/>
          <w:color w:val="000000"/>
          <w:sz w:val="24"/>
          <w:szCs w:val="24"/>
          <w:lang w:eastAsia="ru-RU"/>
        </w:rPr>
        <w:t>Завальновский</w:t>
      </w:r>
      <w:r w:rsidRPr="00072C3F">
        <w:rPr>
          <w:rFonts w:ascii="Times New Roman" w:eastAsia="Times New Roman" w:hAnsi="Times New Roman" w:cs="Times New Roman"/>
          <w:color w:val="000000"/>
          <w:sz w:val="24"/>
          <w:szCs w:val="24"/>
          <w:lang w:eastAsia="ru-RU"/>
        </w:rPr>
        <w:t xml:space="preserve"> сельсовет </w:t>
      </w:r>
    </w:p>
    <w:p w:rsidR="001859B7" w:rsidRPr="00072C3F" w:rsidRDefault="001859B7"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72C3F">
        <w:rPr>
          <w:rFonts w:ascii="Times New Roman" w:eastAsia="Times New Roman" w:hAnsi="Times New Roman" w:cs="Times New Roman"/>
          <w:color w:val="000000"/>
          <w:sz w:val="24"/>
          <w:szCs w:val="24"/>
          <w:lang w:eastAsia="ru-RU"/>
        </w:rPr>
        <w:t>Усманского муниципального района Липецкой области</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072C3F" w:rsidRPr="001859B7"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1. Перечень индикаторов риска нарушения обязательных требований, используемых для осуществления муниципального контроля в области благоустройства:</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 Увеличение в два и более раза числа дорожно-транспортных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(ОМСУ) в радиусе 50 метров от места производства земляных работ на основании данных УГИБДД УМВД России по Липецкой области, его территориальных подразделений.</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 Трехкратный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(гололед, подтопление и т.п.) на территориях, находящихся на обслуживании одного хозяйствующего субъекта.</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 Трехкратный и более рост количества обращений, поступивших за единицу времени (квартал) по отношению к количеству обращений, поступивших в адрес уполномоченного органа за предыдущий аналогичный период времени (квартал) через федеральную государственную информационную систему "Единый портал государственных и муниципальных услуг (функций)", о складировании мусора в местах, не предусмотренных для этих целей, в том числе о непринятии своевременных мер по уборке территорий контейнерных площадок.</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2. Порядок выявления индикаторов риска нарушения обязательных требований включает в себя сбор, обработку, анализ, учет и систематизацию сведений об объектах муниципального контроля, имеющихся у уполномоченного органа и полученных без взаимодействия с этими лицами.</w:t>
      </w:r>
    </w:p>
    <w:p w:rsidR="009A05A8" w:rsidRPr="00215974" w:rsidRDefault="009A05A8" w:rsidP="009A05A8">
      <w:pPr>
        <w:pStyle w:val="a3"/>
        <w:shd w:val="clear" w:color="auto" w:fill="FFFFFF"/>
        <w:spacing w:before="0" w:beforeAutospacing="0" w:after="0" w:afterAutospacing="0"/>
        <w:ind w:firstLine="567"/>
        <w:jc w:val="both"/>
        <w:rPr>
          <w:color w:val="000000"/>
          <w:sz w:val="28"/>
          <w:szCs w:val="28"/>
        </w:rPr>
      </w:pPr>
      <w:r w:rsidRPr="00215974">
        <w:rPr>
          <w:color w:val="000000"/>
          <w:sz w:val="28"/>
          <w:szCs w:val="28"/>
        </w:rPr>
        <w:t>Уполномоченный орган в целях выявления индикаторов риска нарушения обязательных требований использует сведения об объектах муниципального контроля, полученные из любых источников, обеспечивающих их достоверность, в том числе в ходе проведения профилактических мероприятий, из обращений юридических и физических лиц, систем межведомственного информационного взаимодействия, иных информационных систем.</w:t>
      </w: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Default="001859B7"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072C3F" w:rsidRDefault="00072C3F"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EA7C61" w:rsidRPr="001859B7" w:rsidRDefault="00EA7C61" w:rsidP="001859B7">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
    <w:p w:rsidR="00072C3F" w:rsidRDefault="00072C3F"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2</w:t>
      </w:r>
      <w:r w:rsidRPr="00072C3F">
        <w:rPr>
          <w:rFonts w:ascii="Times New Roman" w:eastAsia="Times New Roman" w:hAnsi="Times New Roman" w:cs="Times New Roman"/>
          <w:color w:val="000000"/>
          <w:sz w:val="24"/>
          <w:szCs w:val="24"/>
          <w:lang w:eastAsia="ru-RU"/>
        </w:rPr>
        <w:t xml:space="preserve"> </w:t>
      </w:r>
    </w:p>
    <w:p w:rsidR="00072C3F" w:rsidRDefault="00072C3F"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72C3F">
        <w:rPr>
          <w:rFonts w:ascii="Times New Roman" w:eastAsia="Times New Roman" w:hAnsi="Times New Roman" w:cs="Times New Roman"/>
          <w:color w:val="000000"/>
          <w:sz w:val="24"/>
          <w:szCs w:val="24"/>
          <w:lang w:eastAsia="ru-RU"/>
        </w:rPr>
        <w:t xml:space="preserve">к Положению о муниципальном контроле в области благоустройства </w:t>
      </w:r>
    </w:p>
    <w:p w:rsidR="00072C3F" w:rsidRDefault="00072C3F"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72C3F">
        <w:rPr>
          <w:rFonts w:ascii="Times New Roman" w:eastAsia="Times New Roman" w:hAnsi="Times New Roman" w:cs="Times New Roman"/>
          <w:color w:val="000000"/>
          <w:sz w:val="24"/>
          <w:szCs w:val="24"/>
          <w:lang w:eastAsia="ru-RU"/>
        </w:rPr>
        <w:t xml:space="preserve">на территории сельского поселения </w:t>
      </w:r>
      <w:r>
        <w:rPr>
          <w:rFonts w:ascii="Times New Roman" w:eastAsia="Times New Roman" w:hAnsi="Times New Roman" w:cs="Times New Roman"/>
          <w:color w:val="000000"/>
          <w:sz w:val="24"/>
          <w:szCs w:val="24"/>
          <w:lang w:eastAsia="ru-RU"/>
        </w:rPr>
        <w:t>Завальновский</w:t>
      </w:r>
      <w:r w:rsidRPr="00072C3F">
        <w:rPr>
          <w:rFonts w:ascii="Times New Roman" w:eastAsia="Times New Roman" w:hAnsi="Times New Roman" w:cs="Times New Roman"/>
          <w:color w:val="000000"/>
          <w:sz w:val="24"/>
          <w:szCs w:val="24"/>
          <w:lang w:eastAsia="ru-RU"/>
        </w:rPr>
        <w:t xml:space="preserve"> сельсовет </w:t>
      </w:r>
    </w:p>
    <w:p w:rsidR="001859B7" w:rsidRPr="00072C3F" w:rsidRDefault="00072C3F"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72C3F">
        <w:rPr>
          <w:rFonts w:ascii="Times New Roman" w:eastAsia="Times New Roman" w:hAnsi="Times New Roman" w:cs="Times New Roman"/>
          <w:color w:val="000000"/>
          <w:sz w:val="24"/>
          <w:szCs w:val="24"/>
          <w:lang w:eastAsia="ru-RU"/>
        </w:rPr>
        <w:t>Усманского муниципального района Липецкой области</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072C3F" w:rsidRPr="001859B7"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Ключевые показатели результативности и эффективности муниципального контроля в области благоустройства на территории сельского поселения </w:t>
      </w:r>
      <w:r w:rsidR="00072C3F">
        <w:rPr>
          <w:rFonts w:ascii="Times New Roman" w:eastAsia="Times New Roman" w:hAnsi="Times New Roman" w:cs="Times New Roman"/>
          <w:color w:val="000000"/>
          <w:sz w:val="28"/>
          <w:szCs w:val="28"/>
          <w:lang w:eastAsia="ru-RU"/>
        </w:rPr>
        <w:t>Завальновский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072C3F" w:rsidRPr="001859B7"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604"/>
        <w:gridCol w:w="6529"/>
        <w:gridCol w:w="760"/>
        <w:gridCol w:w="1462"/>
      </w:tblGrid>
      <w:tr w:rsidR="001859B7" w:rsidRPr="001859B7"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Ед. изм.</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Целевое значение</w:t>
            </w:r>
          </w:p>
        </w:tc>
      </w:tr>
      <w:tr w:rsidR="001859B7" w:rsidRPr="001859B7"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w:t>
            </w:r>
          </w:p>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70-80</w:t>
            </w:r>
          </w:p>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w:t>
            </w:r>
          </w:p>
        </w:tc>
      </w:tr>
      <w:tr w:rsidR="001859B7" w:rsidRPr="001859B7" w:rsidTr="001859B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9B7" w:rsidRPr="001859B7" w:rsidRDefault="001859B7" w:rsidP="001859B7">
            <w:pPr>
              <w:spacing w:after="0" w:line="240" w:lineRule="auto"/>
              <w:rPr>
                <w:rFonts w:ascii="Times New Roman" w:eastAsia="Times New Roman" w:hAnsi="Times New Roman" w:cs="Times New Roman"/>
                <w:sz w:val="28"/>
                <w:szCs w:val="28"/>
                <w:lang w:eastAsia="ru-RU"/>
              </w:rPr>
            </w:pPr>
            <w:r w:rsidRPr="001859B7">
              <w:rPr>
                <w:rFonts w:ascii="Times New Roman" w:eastAsia="Times New Roman" w:hAnsi="Times New Roman" w:cs="Times New Roman"/>
                <w:sz w:val="28"/>
                <w:szCs w:val="28"/>
                <w:lang w:eastAsia="ru-RU"/>
              </w:rPr>
              <w:t>0</w:t>
            </w:r>
          </w:p>
        </w:tc>
      </w:tr>
    </w:tbl>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Pr="001859B7"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072C3F" w:rsidRDefault="00072C3F"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3</w:t>
      </w:r>
      <w:r w:rsidRPr="00072C3F">
        <w:rPr>
          <w:rFonts w:ascii="Times New Roman" w:eastAsia="Times New Roman" w:hAnsi="Times New Roman" w:cs="Times New Roman"/>
          <w:color w:val="000000"/>
          <w:sz w:val="24"/>
          <w:szCs w:val="24"/>
          <w:lang w:eastAsia="ru-RU"/>
        </w:rPr>
        <w:t xml:space="preserve"> </w:t>
      </w:r>
    </w:p>
    <w:p w:rsidR="00072C3F" w:rsidRDefault="00072C3F"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72C3F">
        <w:rPr>
          <w:rFonts w:ascii="Times New Roman" w:eastAsia="Times New Roman" w:hAnsi="Times New Roman" w:cs="Times New Roman"/>
          <w:color w:val="000000"/>
          <w:sz w:val="24"/>
          <w:szCs w:val="24"/>
          <w:lang w:eastAsia="ru-RU"/>
        </w:rPr>
        <w:t xml:space="preserve">к Положению о муниципальном контроле в области благоустройства </w:t>
      </w:r>
    </w:p>
    <w:p w:rsidR="00072C3F" w:rsidRDefault="00072C3F"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72C3F">
        <w:rPr>
          <w:rFonts w:ascii="Times New Roman" w:eastAsia="Times New Roman" w:hAnsi="Times New Roman" w:cs="Times New Roman"/>
          <w:color w:val="000000"/>
          <w:sz w:val="24"/>
          <w:szCs w:val="24"/>
          <w:lang w:eastAsia="ru-RU"/>
        </w:rPr>
        <w:t xml:space="preserve">на территории сельского поселения </w:t>
      </w:r>
      <w:r>
        <w:rPr>
          <w:rFonts w:ascii="Times New Roman" w:eastAsia="Times New Roman" w:hAnsi="Times New Roman" w:cs="Times New Roman"/>
          <w:color w:val="000000"/>
          <w:sz w:val="24"/>
          <w:szCs w:val="24"/>
          <w:lang w:eastAsia="ru-RU"/>
        </w:rPr>
        <w:t>Завальновский</w:t>
      </w:r>
      <w:r w:rsidRPr="00072C3F">
        <w:rPr>
          <w:rFonts w:ascii="Times New Roman" w:eastAsia="Times New Roman" w:hAnsi="Times New Roman" w:cs="Times New Roman"/>
          <w:color w:val="000000"/>
          <w:sz w:val="24"/>
          <w:szCs w:val="24"/>
          <w:lang w:eastAsia="ru-RU"/>
        </w:rPr>
        <w:t xml:space="preserve"> сельсовет </w:t>
      </w:r>
    </w:p>
    <w:p w:rsidR="00072C3F" w:rsidRPr="00072C3F" w:rsidRDefault="00072C3F" w:rsidP="00072C3F">
      <w:pPr>
        <w:shd w:val="clear" w:color="auto" w:fill="FFFFFF"/>
        <w:spacing w:after="0" w:line="240" w:lineRule="auto"/>
        <w:jc w:val="right"/>
        <w:textAlignment w:val="top"/>
        <w:rPr>
          <w:rFonts w:ascii="Times New Roman" w:eastAsia="Times New Roman" w:hAnsi="Times New Roman" w:cs="Times New Roman"/>
          <w:color w:val="000000"/>
          <w:sz w:val="24"/>
          <w:szCs w:val="24"/>
          <w:lang w:eastAsia="ru-RU"/>
        </w:rPr>
      </w:pPr>
      <w:r w:rsidRPr="00072C3F">
        <w:rPr>
          <w:rFonts w:ascii="Times New Roman" w:eastAsia="Times New Roman" w:hAnsi="Times New Roman" w:cs="Times New Roman"/>
          <w:color w:val="000000"/>
          <w:sz w:val="24"/>
          <w:szCs w:val="24"/>
          <w:lang w:eastAsia="ru-RU"/>
        </w:rPr>
        <w:t>Усманского муниципального района Липецкой области</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072C3F" w:rsidRPr="001859B7" w:rsidRDefault="00072C3F"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center"/>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Индикативные показатели результативности и эффективности муниципального контроля в области благоустройства на территории сельского поселения </w:t>
      </w:r>
      <w:r w:rsidR="00072C3F">
        <w:rPr>
          <w:rFonts w:ascii="Times New Roman" w:eastAsia="Times New Roman" w:hAnsi="Times New Roman" w:cs="Times New Roman"/>
          <w:color w:val="000000"/>
          <w:sz w:val="28"/>
          <w:szCs w:val="28"/>
          <w:lang w:eastAsia="ru-RU"/>
        </w:rPr>
        <w:t>Завальновский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w:t>
      </w:r>
    </w:p>
    <w:p w:rsid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w:t>
      </w:r>
    </w:p>
    <w:p w:rsidR="00371F6D" w:rsidRPr="001859B7" w:rsidRDefault="00371F6D"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p>
    <w:p w:rsidR="001859B7" w:rsidRPr="001859B7" w:rsidRDefault="001859B7"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859B7">
        <w:rPr>
          <w:rFonts w:ascii="Times New Roman" w:eastAsia="Times New Roman" w:hAnsi="Times New Roman" w:cs="Times New Roman"/>
          <w:color w:val="000000"/>
          <w:sz w:val="28"/>
          <w:szCs w:val="28"/>
          <w:lang w:eastAsia="ru-RU"/>
        </w:rPr>
        <w:t xml:space="preserve">При осуществлении муниципального контроля в области благоустройства на территории сельского поселения </w:t>
      </w:r>
      <w:r w:rsidR="00072C3F">
        <w:rPr>
          <w:rFonts w:ascii="Times New Roman" w:eastAsia="Times New Roman" w:hAnsi="Times New Roman" w:cs="Times New Roman"/>
          <w:color w:val="000000"/>
          <w:sz w:val="28"/>
          <w:szCs w:val="28"/>
          <w:lang w:eastAsia="ru-RU"/>
        </w:rPr>
        <w:t>Завальновский</w:t>
      </w:r>
      <w:r w:rsidRPr="001859B7">
        <w:rPr>
          <w:rFonts w:ascii="Times New Roman" w:eastAsia="Times New Roman" w:hAnsi="Times New Roman" w:cs="Times New Roman"/>
          <w:color w:val="000000"/>
          <w:sz w:val="28"/>
          <w:szCs w:val="28"/>
          <w:lang w:eastAsia="ru-RU"/>
        </w:rPr>
        <w:t xml:space="preserve"> сельсовет Усманского муниципального района Липецкой области устанавливаются следующие индикативные показатели:</w:t>
      </w:r>
    </w:p>
    <w:p w:rsidR="001859B7"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1</w:t>
      </w:r>
      <w:r w:rsidR="001859B7" w:rsidRPr="001859B7">
        <w:rPr>
          <w:rFonts w:ascii="Times New Roman" w:eastAsia="Times New Roman" w:hAnsi="Times New Roman" w:cs="Times New Roman"/>
          <w:color w:val="000000"/>
          <w:sz w:val="28"/>
          <w:szCs w:val="28"/>
          <w:lang w:eastAsia="ru-RU"/>
        </w:rPr>
        <w:t>) количество проведенных внеплановых контрольных мероприятий;</w:t>
      </w:r>
    </w:p>
    <w:p w:rsidR="001859B7"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2</w:t>
      </w:r>
      <w:r w:rsidR="001859B7" w:rsidRPr="001859B7">
        <w:rPr>
          <w:rFonts w:ascii="Times New Roman" w:eastAsia="Times New Roman" w:hAnsi="Times New Roman" w:cs="Times New Roman"/>
          <w:color w:val="000000"/>
          <w:sz w:val="28"/>
          <w:szCs w:val="28"/>
          <w:lang w:eastAsia="ru-RU"/>
        </w:rPr>
        <w:t>) количество поступивших возражений в отношении акта контрольного мероприятия;</w:t>
      </w:r>
    </w:p>
    <w:p w:rsidR="001859B7"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3</w:t>
      </w:r>
      <w:r w:rsidR="001859B7" w:rsidRPr="001859B7">
        <w:rPr>
          <w:rFonts w:ascii="Times New Roman" w:eastAsia="Times New Roman" w:hAnsi="Times New Roman" w:cs="Times New Roman"/>
          <w:color w:val="000000"/>
          <w:sz w:val="28"/>
          <w:szCs w:val="28"/>
          <w:lang w:eastAsia="ru-RU"/>
        </w:rPr>
        <w:t>) количество выданных предписаний об устранении нарушений обязательных требований;</w:t>
      </w:r>
    </w:p>
    <w:p w:rsidR="001859B7" w:rsidRPr="001859B7" w:rsidRDefault="009A05A8" w:rsidP="001859B7">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15974">
        <w:rPr>
          <w:rFonts w:ascii="Times New Roman" w:eastAsia="Times New Roman" w:hAnsi="Times New Roman" w:cs="Times New Roman"/>
          <w:color w:val="000000"/>
          <w:sz w:val="28"/>
          <w:szCs w:val="28"/>
          <w:lang w:eastAsia="ru-RU"/>
        </w:rPr>
        <w:t>4</w:t>
      </w:r>
      <w:r w:rsidR="001859B7" w:rsidRPr="001859B7">
        <w:rPr>
          <w:rFonts w:ascii="Times New Roman" w:eastAsia="Times New Roman" w:hAnsi="Times New Roman" w:cs="Times New Roman"/>
          <w:color w:val="000000"/>
          <w:sz w:val="28"/>
          <w:szCs w:val="28"/>
          <w:lang w:eastAsia="ru-RU"/>
        </w:rPr>
        <w:t>) количество устраненных нарушений обязательных требований.</w:t>
      </w:r>
    </w:p>
    <w:p w:rsidR="00FD267F" w:rsidRPr="00215974" w:rsidRDefault="00FD267F">
      <w:pPr>
        <w:rPr>
          <w:rFonts w:ascii="Times New Roman" w:hAnsi="Times New Roman" w:cs="Times New Roman"/>
          <w:sz w:val="28"/>
          <w:szCs w:val="28"/>
        </w:rPr>
      </w:pPr>
    </w:p>
    <w:sectPr w:rsidR="00FD267F" w:rsidRPr="00215974" w:rsidSect="00D47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86F98"/>
    <w:rsid w:val="00072C3F"/>
    <w:rsid w:val="00111D2E"/>
    <w:rsid w:val="001859B7"/>
    <w:rsid w:val="00215974"/>
    <w:rsid w:val="00313AE9"/>
    <w:rsid w:val="00371F6D"/>
    <w:rsid w:val="00586F98"/>
    <w:rsid w:val="006E08D9"/>
    <w:rsid w:val="00736804"/>
    <w:rsid w:val="007A7C74"/>
    <w:rsid w:val="009A05A8"/>
    <w:rsid w:val="00C5085B"/>
    <w:rsid w:val="00D06CEE"/>
    <w:rsid w:val="00D479E3"/>
    <w:rsid w:val="00EA7C61"/>
    <w:rsid w:val="00ED28D7"/>
    <w:rsid w:val="00FD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F2F0"/>
  <w15:docId w15:val="{B0B33797-8439-4DDD-9E20-26501AA6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E3"/>
  </w:style>
  <w:style w:type="paragraph" w:styleId="1">
    <w:name w:val="heading 1"/>
    <w:basedOn w:val="a"/>
    <w:link w:val="10"/>
    <w:uiPriority w:val="9"/>
    <w:qFormat/>
    <w:rsid w:val="001859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59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59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9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59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59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9B7"/>
    <w:rPr>
      <w:color w:val="0000FF"/>
      <w:u w:val="single"/>
    </w:rPr>
  </w:style>
  <w:style w:type="character" w:styleId="a5">
    <w:name w:val="Strong"/>
    <w:basedOn w:val="a0"/>
    <w:uiPriority w:val="22"/>
    <w:qFormat/>
    <w:rsid w:val="00185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332">
      <w:bodyDiv w:val="1"/>
      <w:marLeft w:val="0"/>
      <w:marRight w:val="0"/>
      <w:marTop w:val="0"/>
      <w:marBottom w:val="0"/>
      <w:divBdr>
        <w:top w:val="none" w:sz="0" w:space="0" w:color="auto"/>
        <w:left w:val="none" w:sz="0" w:space="0" w:color="auto"/>
        <w:bottom w:val="none" w:sz="0" w:space="0" w:color="auto"/>
        <w:right w:val="none" w:sz="0" w:space="0" w:color="auto"/>
      </w:divBdr>
    </w:div>
    <w:div w:id="381711691">
      <w:bodyDiv w:val="1"/>
      <w:marLeft w:val="0"/>
      <w:marRight w:val="0"/>
      <w:marTop w:val="0"/>
      <w:marBottom w:val="0"/>
      <w:divBdr>
        <w:top w:val="none" w:sz="0" w:space="0" w:color="auto"/>
        <w:left w:val="none" w:sz="0" w:space="0" w:color="auto"/>
        <w:bottom w:val="none" w:sz="0" w:space="0" w:color="auto"/>
        <w:right w:val="none" w:sz="0" w:space="0" w:color="auto"/>
      </w:divBdr>
    </w:div>
    <w:div w:id="1009134328">
      <w:bodyDiv w:val="1"/>
      <w:marLeft w:val="0"/>
      <w:marRight w:val="0"/>
      <w:marTop w:val="0"/>
      <w:marBottom w:val="0"/>
      <w:divBdr>
        <w:top w:val="none" w:sz="0" w:space="0" w:color="auto"/>
        <w:left w:val="none" w:sz="0" w:space="0" w:color="auto"/>
        <w:bottom w:val="none" w:sz="0" w:space="0" w:color="auto"/>
        <w:right w:val="none" w:sz="0" w:space="0" w:color="auto"/>
      </w:divBdr>
    </w:div>
    <w:div w:id="1041321747">
      <w:bodyDiv w:val="1"/>
      <w:marLeft w:val="0"/>
      <w:marRight w:val="0"/>
      <w:marTop w:val="0"/>
      <w:marBottom w:val="0"/>
      <w:divBdr>
        <w:top w:val="none" w:sz="0" w:space="0" w:color="auto"/>
        <w:left w:val="none" w:sz="0" w:space="0" w:color="auto"/>
        <w:bottom w:val="none" w:sz="0" w:space="0" w:color="auto"/>
        <w:right w:val="none" w:sz="0" w:space="0" w:color="auto"/>
      </w:divBdr>
    </w:div>
    <w:div w:id="1273855653">
      <w:bodyDiv w:val="1"/>
      <w:marLeft w:val="0"/>
      <w:marRight w:val="0"/>
      <w:marTop w:val="0"/>
      <w:marBottom w:val="0"/>
      <w:divBdr>
        <w:top w:val="none" w:sz="0" w:space="0" w:color="auto"/>
        <w:left w:val="none" w:sz="0" w:space="0" w:color="auto"/>
        <w:bottom w:val="none" w:sz="0" w:space="0" w:color="auto"/>
        <w:right w:val="none" w:sz="0" w:space="0" w:color="auto"/>
      </w:divBdr>
      <w:divsChild>
        <w:div w:id="1072511289">
          <w:marLeft w:val="0"/>
          <w:marRight w:val="0"/>
          <w:marTop w:val="0"/>
          <w:marBottom w:val="0"/>
          <w:divBdr>
            <w:top w:val="none" w:sz="0" w:space="0" w:color="157FCC"/>
            <w:left w:val="none" w:sz="0" w:space="0" w:color="157FCC"/>
            <w:bottom w:val="none" w:sz="0" w:space="0" w:color="157FCC"/>
            <w:right w:val="none" w:sz="0" w:space="0" w:color="157FCC"/>
          </w:divBdr>
          <w:divsChild>
            <w:div w:id="951668266">
              <w:marLeft w:val="0"/>
              <w:marRight w:val="0"/>
              <w:marTop w:val="0"/>
              <w:marBottom w:val="0"/>
              <w:divBdr>
                <w:top w:val="single" w:sz="6" w:space="0" w:color="157FCC"/>
                <w:left w:val="single" w:sz="6" w:space="0" w:color="157FCC"/>
                <w:bottom w:val="single" w:sz="6" w:space="0" w:color="157FCC"/>
                <w:right w:val="single" w:sz="6" w:space="0" w:color="157FCC"/>
              </w:divBdr>
              <w:divsChild>
                <w:div w:id="492917887">
                  <w:marLeft w:val="0"/>
                  <w:marRight w:val="0"/>
                  <w:marTop w:val="0"/>
                  <w:marBottom w:val="0"/>
                  <w:divBdr>
                    <w:top w:val="none" w:sz="0" w:space="0" w:color="157FCC"/>
                    <w:left w:val="none" w:sz="0" w:space="0" w:color="157FCC"/>
                    <w:bottom w:val="none" w:sz="0" w:space="0" w:color="157FCC"/>
                    <w:right w:val="none" w:sz="0" w:space="0" w:color="157FCC"/>
                  </w:divBdr>
                  <w:divsChild>
                    <w:div w:id="350180298">
                      <w:marLeft w:val="0"/>
                      <w:marRight w:val="0"/>
                      <w:marTop w:val="0"/>
                      <w:marBottom w:val="0"/>
                      <w:divBdr>
                        <w:top w:val="single" w:sz="6" w:space="0" w:color="157FCC"/>
                        <w:left w:val="single" w:sz="6" w:space="0" w:color="157FCC"/>
                        <w:bottom w:val="single" w:sz="6" w:space="0" w:color="157FCC"/>
                        <w:right w:val="single" w:sz="6" w:space="0" w:color="157FCC"/>
                      </w:divBdr>
                      <w:divsChild>
                        <w:div w:id="1059285627">
                          <w:marLeft w:val="0"/>
                          <w:marRight w:val="0"/>
                          <w:marTop w:val="0"/>
                          <w:marBottom w:val="0"/>
                          <w:divBdr>
                            <w:top w:val="none" w:sz="0" w:space="0" w:color="157FCC"/>
                            <w:left w:val="none" w:sz="0" w:space="0" w:color="157FCC"/>
                            <w:bottom w:val="none" w:sz="0" w:space="0" w:color="157FCC"/>
                            <w:right w:val="none" w:sz="0" w:space="0" w:color="157FCC"/>
                          </w:divBdr>
                          <w:divsChild>
                            <w:div w:id="1710908995">
                              <w:marLeft w:val="0"/>
                              <w:marRight w:val="0"/>
                              <w:marTop w:val="0"/>
                              <w:marBottom w:val="0"/>
                              <w:divBdr>
                                <w:top w:val="single" w:sz="6" w:space="0" w:color="157FCC"/>
                                <w:left w:val="single" w:sz="6" w:space="0" w:color="157FCC"/>
                                <w:bottom w:val="single" w:sz="6" w:space="0" w:color="157FCC"/>
                                <w:right w:val="single" w:sz="6" w:space="0" w:color="157FCC"/>
                              </w:divBdr>
                              <w:divsChild>
                                <w:div w:id="2032410752">
                                  <w:marLeft w:val="0"/>
                                  <w:marRight w:val="0"/>
                                  <w:marTop w:val="0"/>
                                  <w:marBottom w:val="0"/>
                                  <w:divBdr>
                                    <w:top w:val="none" w:sz="0" w:space="0" w:color="auto"/>
                                    <w:left w:val="none" w:sz="0" w:space="0" w:color="auto"/>
                                    <w:bottom w:val="none" w:sz="0" w:space="0" w:color="auto"/>
                                    <w:right w:val="none" w:sz="0" w:space="0" w:color="auto"/>
                                  </w:divBdr>
                                  <w:divsChild>
                                    <w:div w:id="626812538">
                                      <w:marLeft w:val="0"/>
                                      <w:marRight w:val="0"/>
                                      <w:marTop w:val="0"/>
                                      <w:marBottom w:val="0"/>
                                      <w:divBdr>
                                        <w:top w:val="none" w:sz="0" w:space="0" w:color="157FCC"/>
                                        <w:left w:val="none" w:sz="0" w:space="0" w:color="157FCC"/>
                                        <w:bottom w:val="none" w:sz="0" w:space="0" w:color="157FCC"/>
                                        <w:right w:val="none" w:sz="0" w:space="0" w:color="157FCC"/>
                                      </w:divBdr>
                                      <w:divsChild>
                                        <w:div w:id="1832407941">
                                          <w:marLeft w:val="0"/>
                                          <w:marRight w:val="0"/>
                                          <w:marTop w:val="0"/>
                                          <w:marBottom w:val="0"/>
                                          <w:divBdr>
                                            <w:top w:val="single" w:sz="6" w:space="0" w:color="157FCC"/>
                                            <w:left w:val="single" w:sz="6" w:space="0" w:color="157FCC"/>
                                            <w:bottom w:val="single" w:sz="6" w:space="0" w:color="157FCC"/>
                                            <w:right w:val="single" w:sz="6" w:space="0" w:color="157FCC"/>
                                          </w:divBdr>
                                          <w:divsChild>
                                            <w:div w:id="2025552090">
                                              <w:marLeft w:val="0"/>
                                              <w:marRight w:val="0"/>
                                              <w:marTop w:val="0"/>
                                              <w:marBottom w:val="0"/>
                                              <w:divBdr>
                                                <w:top w:val="none" w:sz="0" w:space="0" w:color="auto"/>
                                                <w:left w:val="none" w:sz="0" w:space="0" w:color="auto"/>
                                                <w:bottom w:val="none" w:sz="0" w:space="0" w:color="auto"/>
                                                <w:right w:val="none" w:sz="0" w:space="0" w:color="auto"/>
                                              </w:divBdr>
                                              <w:divsChild>
                                                <w:div w:id="21334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4999</Words>
  <Characters>28496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Баскакова Алёна Игоревна</dc:creator>
  <cp:lastModifiedBy>Иван Перов</cp:lastModifiedBy>
  <cp:revision>6</cp:revision>
  <dcterms:created xsi:type="dcterms:W3CDTF">2024-11-28T12:07:00Z</dcterms:created>
  <dcterms:modified xsi:type="dcterms:W3CDTF">2024-12-01T10:21:00Z</dcterms:modified>
</cp:coreProperties>
</file>